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endnotes.xml" ContentType="application/vnd.openxmlformats-officedocument.wordprocessingml.endnotes+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4"/>
        <w:rPr>
          <w:rFonts w:ascii="Times New Roman"/>
        </w:rPr>
      </w:pPr>
      <w:r>
        <mc:AlternateContent>
          <mc:Choice Requires="wpg">
            <w:drawing>
              <wp:anchor xmlns:wp="http://schemas.openxmlformats.org/drawingml/2006/wordprocessingDrawing" xmlns:wp14="http://schemas.microsoft.com/office/word/2010/wordprocessingDrawing" distT="0" distB="0" distL="114300" distR="114300" simplePos="0" relativeHeight="251667968" behindDoc="1" locked="0" layoutInCell="1" allowOverlap="1">
                <wp:simplePos x="0" y="0"/>
                <wp:positionH relativeFrom="column">
                  <wp:posOffset>-888220</wp:posOffset>
                </wp:positionH>
                <wp:positionV relativeFrom="paragraph">
                  <wp:posOffset>-876646</wp:posOffset>
                </wp:positionV>
                <wp:extent cx="7557423" cy="1670943"/>
                <wp:effectExtent l="0" t="0" r="5715" b="5715"/>
                <wp:wrapNone/>
                <wp:docPr id="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a:picLocks noChangeAspect="1"/>
                        </pic:cNvPicPr>
                        <pic:nvPr/>
                      </pic:nvPicPr>
                      <pic:blipFill>
                        <a:blip r:embed="rId12">
                          <a:alphaModFix amt="37000"/>
                        </a:blip>
                        <a:srcRect l="0" t="0" r="0" b="84358"/>
                        <a:stretch/>
                      </pic:blipFill>
                      <pic:spPr bwMode="auto">
                        <a:xfrm>
                          <a:off x="0" y="0"/>
                          <a:ext cx="7557770" cy="1671020"/>
                        </a:xfrm>
                        <a:prstGeom prst="rect">
                          <a:avLst/>
                        </a:prstGeom>
                        <a:solidFill>
                          <a:srgbClr val="150A5C"/>
                        </a:solidFill>
                        <a:ln>
                          <a:noFill/>
                        </a:ln>
                      </pic:spPr>
                    </pic:pic>
                  </a:graphicData>
                </a:graphic>
                <wp14:sizeRelH relativeFrom="margin">
                  <wp14:pctWidth>0</wp14:pctWidth>
                </wp14:sizeRelH>
                <wp14:sizeRelV relativeFrom="margin">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7968;o:allowoverlap:true;o:allowincell:true;mso-position-horizontal-relative:text;margin-left:-69.9pt;mso-position-horizontal:absolute;mso-position-vertical-relative:text;margin-top:-69.0pt;mso-position-vertical:absolute;width:595.1pt;height:131.6pt;mso-wrap-distance-left:9.0pt;mso-wrap-distance-top:0.0pt;mso-wrap-distance-right:9.0pt;mso-wrap-distance-bottom:0.0pt;" stroked="f">
                <v:path textboxrect="0,0,0,0"/>
                <v:imagedata r:id="rId12"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55680" behindDoc="1" locked="0" layoutInCell="1" allowOverlap="1">
                <wp:simplePos x="0" y="0"/>
                <wp:positionH relativeFrom="column">
                  <wp:posOffset>-899795</wp:posOffset>
                </wp:positionH>
                <wp:positionV relativeFrom="paragraph">
                  <wp:posOffset>-957668</wp:posOffset>
                </wp:positionV>
                <wp:extent cx="7602220" cy="1751965"/>
                <wp:effectExtent l="0" t="0" r="5080" b="635"/>
                <wp:wrapNone/>
                <wp:docPr id="2" name="Rectangle 10"/>
                <wp:cNvGraphicFramePr/>
                <a:graphic xmlns:a="http://schemas.openxmlformats.org/drawingml/2006/main">
                  <a:graphicData uri="http://schemas.microsoft.com/office/word/2010/wordprocessingShape">
                    <wps:wsp>
                      <wps:cNvPr id="0" name=""/>
                      <wps:cNvSpPr>
                        <a:spLocks noChangeArrowheads="1"/>
                      </wps:cNvSpPr>
                      <wps:spPr bwMode="auto">
                        <a:xfrm>
                          <a:off x="0" y="0"/>
                          <a:ext cx="7602220" cy="1751965"/>
                        </a:xfrm>
                        <a:prstGeom prst="rect">
                          <a:avLst/>
                        </a:prstGeom>
                        <a:solidFill>
                          <a:srgbClr val="3974BB"/>
                        </a:solidFill>
                        <a:ln>
                          <a:noFill/>
                        </a:ln>
                      </wps:spPr>
                      <wps:txbx>
                        <w:txbxContent>
                          <w:p>
                            <w:r/>
                            <w:r/>
                          </w:p>
                          <w:p>
                            <w:r/>
                            <w:r/>
                          </w:p>
                        </w:txbxContent>
                      </wps:txbx>
                      <wps:bodyPr rot="0" vert="horz" wrap="square" lIns="91440" tIns="45720" rIns="91440" bIns="45720" anchor="t" anchorCtr="0" upright="1">
                        <a:noAutofit/>
                      </wps:bodyPr>
                    </wps:wsp>
                  </a:graphicData>
                </a:graphic>
              </wp:anchor>
            </w:drawing>
          </mc:Choice>
          <mc:Fallback>
            <w:pict>
              <v:shape id="shape 1" o:spid="_x0000_s1" o:spt="1" type="#_x0000_t1" style="position:absolute;z-index:-251655680;o:allowoverlap:true;o:allowincell:true;mso-position-horizontal-relative:text;margin-left:-70.8pt;mso-position-horizontal:absolute;mso-position-vertical-relative:text;margin-top:-75.4pt;mso-position-vertical:absolute;width:598.6pt;height:137.9pt;mso-wrap-distance-left:9.0pt;mso-wrap-distance-top:0.0pt;mso-wrap-distance-right:9.0pt;mso-wrap-distance-bottom:0.0pt;v-text-anchor:top;visibility:visible;" fillcolor="#3974BB" stroked="f">
                <v:textbox inset="0,0,0,0">
                  <w:txbxContent>
                    <w:p>
                      <w:r/>
                      <w:r/>
                    </w:p>
                    <w:p>
                      <w:r/>
                      <w:r/>
                    </w:p>
                  </w:txbxContent>
                </v:textbox>
              </v:shape>
            </w:pict>
          </mc:Fallback>
        </mc:AlternateContent>
      </w:r>
      <w:r>
        <w:rPr>
          <w:rFonts w:ascii="Times New Roman"/>
          <w:lang w:eastAsia="fr-FR"/>
        </w:rPr>
        <mc:AlternateContent>
          <mc:Choice Requires="wpg">
            <w:drawing>
              <wp:anchor xmlns:wp="http://schemas.openxmlformats.org/drawingml/2006/wordprocessingDrawing" xmlns:wp14="http://schemas.microsoft.com/office/word/2010/wordprocessingDrawing" distT="0" distB="0" distL="114300" distR="114300" simplePos="0" relativeHeight="251666944" behindDoc="0" locked="0" layoutInCell="1" allowOverlap="1">
                <wp:simplePos x="0" y="0"/>
                <wp:positionH relativeFrom="column">
                  <wp:posOffset>-66418</wp:posOffset>
                </wp:positionH>
                <wp:positionV relativeFrom="paragraph">
                  <wp:posOffset>-633577</wp:posOffset>
                </wp:positionV>
                <wp:extent cx="6447099" cy="1319513"/>
                <wp:effectExtent l="0" t="0" r="5080" b="1905"/>
                <wp:wrapNone/>
                <wp:docPr id="3" name="Zone de texte 15"/>
                <wp:cNvGraphicFramePr/>
                <a:graphic xmlns:a="http://schemas.openxmlformats.org/drawingml/2006/main">
                  <a:graphicData uri="http://schemas.microsoft.com/office/word/2010/wordprocessingShape">
                    <wps:wsp>
                      <wps:cNvPr id="0" name=""/>
                      <wps:cNvSpPr txBox="1"/>
                      <wps:spPr bwMode="auto">
                        <a:xfrm>
                          <a:off x="0" y="0"/>
                          <a:ext cx="6447099" cy="1319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color w:val="ffffff" w:themeColor="background1"/>
                                <w:sz w:val="70"/>
                                <w:szCs w:val="70"/>
                              </w:rPr>
                            </w:pPr>
                            <w:r>
                              <w:rPr>
                                <w:b/>
                                <w:color w:val="ffffff" w:themeColor="background1"/>
                                <w:sz w:val="70"/>
                                <w:szCs w:val="70"/>
                              </w:rPr>
                              <w:t xml:space="preserve">Dans les coulisses de la</w:t>
                            </w:r>
                            <w:r/>
                          </w:p>
                          <w:p>
                            <w:pPr>
                              <w:rPr>
                                <w:b/>
                                <w:color w:val="ffffff" w:themeColor="background1"/>
                                <w:sz w:val="70"/>
                                <w:szCs w:val="70"/>
                              </w:rPr>
                            </w:pPr>
                            <w:r>
                              <w:rPr>
                                <w:b/>
                                <w:color w:val="ffffff" w:themeColor="background1"/>
                                <w:sz w:val="70"/>
                                <w:szCs w:val="70"/>
                              </w:rPr>
                              <w:t xml:space="preserve">Nuit Blanche des </w:t>
                            </w:r>
                            <w:r>
                              <w:rPr>
                                <w:b/>
                                <w:color w:val="ffffff" w:themeColor="background1"/>
                                <w:sz w:val="70"/>
                                <w:szCs w:val="70"/>
                              </w:rPr>
                              <w:t xml:space="preserve">Chercheur·es</w:t>
                            </w:r>
                            <w:r/>
                          </w:p>
                        </w:txbxContent>
                      </wps:txbx>
                      <wps:bodyPr rot="0" spcFirstLastPara="0" vertOverflow="overflow" horzOverflow="overflow" vert="horz" wrap="square" lIns="0" tIns="0" rIns="0" bIns="0" numCol="1" spcCol="0" rtlCol="0" fromWordArt="0" anchor="t" anchorCtr="0" forceAA="0" compatLnSpc="1">
                        <a:prstTxWarp prst="textNoShape"/>
                        <a:noAutofit/>
                      </wps:bodyPr>
                    </wps:wsp>
                  </a:graphicData>
                </a:graphic>
                <wp14:sizeRelH relativeFrom="margin">
                  <wp14:pctWidth>0</wp14:pctWidth>
                </wp14:sizeRelH>
                <wp14:sizeRelV relativeFrom="margin">
                  <wp14:pctHeight>0</wp14:pctHeight>
                </wp14:sizeRelV>
              </wp:anchor>
            </w:drawing>
          </mc:Choice>
          <mc:Fallback>
            <w:pict>
              <v:shape id="shape 2" o:spid="_x0000_s2" o:spt="202" type="#_x0000_t202" style="position:absolute;z-index:251666944;o:allowoverlap:true;o:allowincell:true;mso-position-horizontal-relative:text;margin-left:-5.2pt;mso-position-horizontal:absolute;mso-position-vertical-relative:text;margin-top:-49.9pt;mso-position-vertical:absolute;width:507.6pt;height:103.9pt;mso-wrap-distance-left:9.0pt;mso-wrap-distance-top:0.0pt;mso-wrap-distance-right:9.0pt;mso-wrap-distance-bottom:0.0pt;v-text-anchor:top;visibility:visible;" filled="f" stroked="f" strokeweight="0.50pt">
                <v:textbox inset="0,0,0,0">
                  <w:txbxContent>
                    <w:p>
                      <w:pPr>
                        <w:rPr>
                          <w:b/>
                          <w:color w:val="ffffff" w:themeColor="background1"/>
                          <w:sz w:val="70"/>
                          <w:szCs w:val="70"/>
                        </w:rPr>
                      </w:pPr>
                      <w:r>
                        <w:rPr>
                          <w:b/>
                          <w:color w:val="ffffff" w:themeColor="background1"/>
                          <w:sz w:val="70"/>
                          <w:szCs w:val="70"/>
                        </w:rPr>
                        <w:t xml:space="preserve">Dans les coulisses de la</w:t>
                      </w:r>
                      <w:r/>
                    </w:p>
                    <w:p>
                      <w:pPr>
                        <w:rPr>
                          <w:b/>
                          <w:color w:val="ffffff" w:themeColor="background1"/>
                          <w:sz w:val="70"/>
                          <w:szCs w:val="70"/>
                        </w:rPr>
                      </w:pPr>
                      <w:r>
                        <w:rPr>
                          <w:b/>
                          <w:color w:val="ffffff" w:themeColor="background1"/>
                          <w:sz w:val="70"/>
                          <w:szCs w:val="70"/>
                        </w:rPr>
                        <w:t xml:space="preserve">Nuit Blanche des </w:t>
                      </w:r>
                      <w:r>
                        <w:rPr>
                          <w:b/>
                          <w:color w:val="ffffff" w:themeColor="background1"/>
                          <w:sz w:val="70"/>
                          <w:szCs w:val="70"/>
                        </w:rPr>
                        <w:t xml:space="preserve">Chercheur·es</w:t>
                      </w:r>
                      <w:r/>
                    </w:p>
                  </w:txbxContent>
                </v:textbox>
              </v:shape>
            </w:pict>
          </mc:Fallback>
        </mc:AlternateContent>
      </w:r>
      <w:r/>
    </w:p>
    <w:p>
      <w:pPr>
        <w:pStyle w:val="884"/>
        <w:rPr>
          <w:rFonts w:ascii="Times New Roman"/>
        </w:rPr>
      </w:pPr>
      <w:r>
        <w:rPr>
          <w:rFonts w:ascii="Times New Roman"/>
        </w:rPr>
      </w:r>
      <w:r/>
    </w:p>
    <w:p>
      <w:pPr>
        <w:pStyle w:val="884"/>
        <w:rPr>
          <w:rFonts w:ascii="Times New Roman"/>
        </w:rPr>
      </w:pPr>
      <w:r>
        <w:rPr>
          <w:rFonts w:ascii="Times New Roman"/>
        </w:rPr>
      </w:r>
      <w:r/>
    </w:p>
    <w:p>
      <w:pPr>
        <w:rPr>
          <w:rFonts w:ascii="Times New Roman"/>
          <w:sz w:val="20"/>
          <w:szCs w:val="20"/>
        </w:rPr>
      </w:pPr>
      <w:r>
        <w:rPr>
          <w:rFonts w:ascii="Times New Roman"/>
          <w:sz w:val="20"/>
          <w:szCs w:val="20"/>
        </w:rPr>
      </w:r>
      <w:r/>
    </w:p>
    <w:p>
      <w:pPr>
        <w:rPr>
          <w:color w:val="3974ba"/>
          <w:sz w:val="20"/>
          <w:szCs w:val="20"/>
        </w:rPr>
      </w:pPr>
      <w:r>
        <w:rPr>
          <w:color w:val="3974ba"/>
          <w:sz w:val="20"/>
          <w:szCs w:val="20"/>
        </w:rPr>
      </w:r>
      <w:r/>
    </w:p>
    <w:p>
      <w:pPr>
        <w:rPr>
          <w:color w:val="9c1ef1"/>
          <w:sz w:val="20"/>
          <w:szCs w:val="20"/>
        </w:rPr>
      </w:pPr>
      <w:r>
        <w:rPr>
          <w:color w:val="9c1ef1"/>
          <w:sz w:val="20"/>
          <w:szCs w:val="20"/>
        </w:rPr>
      </w:r>
      <w:r/>
    </w:p>
    <w:p>
      <w:pPr>
        <w:jc w:val="center"/>
        <w:rPr>
          <w:b/>
          <w:color w:val="150a5c"/>
          <w:sz w:val="40"/>
          <w:szCs w:val="40"/>
        </w:rPr>
      </w:pPr>
      <w:r>
        <w:rPr>
          <w:b/>
          <w:color w:val="150a5c"/>
          <w:sz w:val="40"/>
          <w:szCs w:val="40"/>
        </w:rPr>
        <w:t xml:space="preserve">L’événement</w:t>
      </w:r>
      <w:r/>
    </w:p>
    <w:p>
      <w:pPr>
        <w:jc w:val="both"/>
        <w:spacing w:before="240" w:after="240"/>
        <w:rPr>
          <w:rFonts w:eastAsia="Times New Roman" w:cs="Times New Roman"/>
          <w:b/>
          <w:color w:val="150a5c"/>
          <w:lang w:eastAsia="fr-FR"/>
        </w:rPr>
        <w:pBdr>
          <w:bottom w:val="single" w:color="003366" w:sz="8" w:space="1"/>
        </w:pBdr>
      </w:pPr>
      <w:r>
        <w:rPr>
          <w:rFonts w:eastAsia="Times New Roman" w:cs="Times New Roman"/>
          <w:b/>
          <w:color w:val="150a5c"/>
          <w:lang w:eastAsia="fr-FR"/>
        </w:rPr>
        <w:t xml:space="preserve">La Nuit Blanche des </w:t>
      </w:r>
      <w:r>
        <w:rPr>
          <w:rFonts w:eastAsia="Times New Roman" w:cs="Times New Roman"/>
          <w:b/>
          <w:color w:val="150a5c"/>
          <w:lang w:eastAsia="fr-FR"/>
        </w:rPr>
        <w:t xml:space="preserve">Chercheur·es</w:t>
      </w:r>
      <w:r/>
    </w:p>
    <w:p>
      <w:pPr>
        <w:jc w:val="both"/>
        <w:rPr>
          <w:sz w:val="20"/>
          <w:szCs w:val="20"/>
        </w:rPr>
      </w:pPr>
      <w:r>
        <w:rPr>
          <w:sz w:val="20"/>
          <w:szCs w:val="20"/>
        </w:rPr>
        <w:t xml:space="preserve">Nantes Université et </w:t>
      </w:r>
      <w:r>
        <w:rPr>
          <w:sz w:val="20"/>
          <w:szCs w:val="20"/>
        </w:rPr>
        <w:t xml:space="preserve">Stereolux</w:t>
      </w:r>
      <w:r>
        <w:rPr>
          <w:sz w:val="20"/>
          <w:szCs w:val="20"/>
        </w:rPr>
        <w:t xml:space="preserve"> s’associent pour la 8</w:t>
      </w:r>
      <w:r>
        <w:rPr>
          <w:sz w:val="20"/>
          <w:szCs w:val="20"/>
          <w:vertAlign w:val="superscript"/>
        </w:rPr>
        <w:t xml:space="preserve">e</w:t>
      </w:r>
      <w:r>
        <w:rPr>
          <w:sz w:val="20"/>
          <w:szCs w:val="20"/>
        </w:rPr>
        <w:t xml:space="preserve"> année consécutive pour la Nuit Blanche des </w:t>
      </w:r>
      <w:r>
        <w:rPr>
          <w:sz w:val="20"/>
          <w:szCs w:val="20"/>
        </w:rPr>
        <w:t xml:space="preserve">Chercheur·es</w:t>
      </w:r>
      <w:r>
        <w:rPr>
          <w:sz w:val="20"/>
          <w:szCs w:val="20"/>
        </w:rPr>
        <w:t xml:space="preserve">, le jeudi 8 févier 2024 de 18h à minuit. Pensé sous la forme d’une soirée, cet événement permet au public de venir à la rencontre des </w:t>
      </w:r>
      <w:r>
        <w:rPr>
          <w:sz w:val="20"/>
          <w:szCs w:val="20"/>
        </w:rPr>
        <w:t xml:space="preserve">chercheur·es</w:t>
      </w:r>
      <w:r>
        <w:rPr>
          <w:sz w:val="20"/>
          <w:szCs w:val="20"/>
        </w:rPr>
        <w:t xml:space="preserve">. Avec une programmation riche et pour tous les goûts, tout le monde peut dialoguer et échanger. Cette année, l’édition a pour thématique « Sens dessus-dessous ». L’ensemble de la programmation est à retrouver sur </w:t>
      </w:r>
      <w:hyperlink r:id="rId13" w:tooltip="nbc.univ-nantes.fr" w:history="1">
        <w:r>
          <w:rPr>
            <w:rStyle w:val="900"/>
            <w:sz w:val="20"/>
            <w:szCs w:val="20"/>
          </w:rPr>
          <w:t xml:space="preserve">nbc.univ-nantes.fr</w:t>
        </w:r>
      </w:hyperlink>
      <w:r>
        <w:rPr>
          <w:sz w:val="20"/>
          <w:szCs w:val="20"/>
        </w:rPr>
        <w:t xml:space="preserve">.</w:t>
      </w:r>
      <w:r/>
    </w:p>
    <w:p>
      <w:pPr>
        <w:rPr>
          <w:sz w:val="20"/>
          <w:szCs w:val="20"/>
        </w:rPr>
      </w:pPr>
      <w:r>
        <w:rPr>
          <w:sz w:val="20"/>
          <w:szCs w:val="20"/>
        </w:rPr>
      </w:r>
      <w:r/>
    </w:p>
    <w:p>
      <w:pPr>
        <w:jc w:val="both"/>
        <w:spacing w:before="240" w:after="240"/>
        <w:rPr>
          <w:rFonts w:eastAsia="Times New Roman" w:cs="Times New Roman"/>
          <w:b/>
          <w:color w:val="150a5c"/>
          <w:lang w:eastAsia="fr-FR"/>
        </w:rPr>
        <w:pBdr>
          <w:bottom w:val="single" w:color="003366" w:sz="8" w:space="1"/>
        </w:pBdr>
      </w:pPr>
      <w:r>
        <w:rPr>
          <w:rFonts w:eastAsia="Times New Roman" w:cs="Times New Roman"/>
          <w:b/>
          <w:color w:val="150a5c"/>
          <w:lang w:eastAsia="fr-FR"/>
        </w:rPr>
        <w:t xml:space="preserve">Dans les coulisses de la Nuit Blanche des </w:t>
      </w:r>
      <w:r>
        <w:rPr>
          <w:rFonts w:eastAsia="Times New Roman" w:cs="Times New Roman"/>
          <w:b/>
          <w:color w:val="150a5c"/>
          <w:lang w:eastAsia="fr-FR"/>
        </w:rPr>
        <w:t xml:space="preserve">Chercheur·es</w:t>
      </w:r>
      <w:r>
        <w:rPr>
          <w:rFonts w:hint="eastAsia" w:eastAsia="Times New Roman" w:cs="Times New Roman"/>
          <w:b/>
          <w:color w:val="150a5c"/>
          <w:lang w:eastAsia="fr-FR"/>
        </w:rPr>
        <w:t xml:space="preserve"> </w:t>
      </w:r>
      <w:r>
        <w:rPr>
          <w:rFonts w:eastAsia="Times New Roman" w:cs="Times New Roman"/>
          <w:b/>
          <w:color w:val="150a5c"/>
          <w:lang w:eastAsia="fr-FR"/>
        </w:rPr>
        <w:t xml:space="preserve">: l</w:t>
      </w:r>
      <w:r>
        <w:rPr>
          <w:rFonts w:hint="eastAsia" w:eastAsia="Times New Roman" w:cs="Times New Roman"/>
          <w:b/>
          <w:color w:val="150a5c"/>
          <w:lang w:eastAsia="fr-FR"/>
        </w:rPr>
        <w:t xml:space="preserve">’</w:t>
      </w:r>
      <w:r>
        <w:rPr>
          <w:rFonts w:eastAsia="Times New Roman" w:cs="Times New Roman"/>
          <w:b/>
          <w:color w:val="150a5c"/>
          <w:lang w:eastAsia="fr-FR"/>
        </w:rPr>
        <w:t xml:space="preserve">événement des scolaires </w:t>
      </w:r>
      <w:r/>
    </w:p>
    <w:p>
      <w:pPr>
        <w:jc w:val="both"/>
        <w:rPr>
          <w:sz w:val="20"/>
          <w:szCs w:val="20"/>
        </w:rPr>
      </w:pPr>
      <w:r>
        <w:rPr>
          <w:sz w:val="20"/>
          <w:szCs w:val="20"/>
        </w:rPr>
        <w:t xml:space="preserve">L’événement est à destination </w:t>
      </w:r>
      <w:r>
        <w:rPr>
          <w:b/>
          <w:sz w:val="20"/>
          <w:szCs w:val="20"/>
        </w:rPr>
        <w:t xml:space="preserve">des lycéens, classes préparatoires, BTS, collèges (</w:t>
      </w:r>
      <w:r>
        <w:rPr>
          <w:b/>
          <w:sz w:val="20"/>
          <w:szCs w:val="20"/>
        </w:rPr>
        <w:t xml:space="preserve">à partir de la</w:t>
      </w:r>
      <w:r>
        <w:rPr>
          <w:b/>
          <w:sz w:val="20"/>
          <w:szCs w:val="20"/>
        </w:rPr>
        <w:t xml:space="preserve"> 3ème).</w:t>
      </w:r>
      <w:r>
        <w:rPr>
          <w:sz w:val="20"/>
          <w:szCs w:val="20"/>
        </w:rPr>
        <w:t xml:space="preserve"> </w:t>
      </w:r>
      <w:r/>
    </w:p>
    <w:p>
      <w:pPr>
        <w:jc w:val="both"/>
        <w:rPr>
          <w:sz w:val="20"/>
          <w:szCs w:val="20"/>
        </w:rPr>
      </w:pPr>
      <w:r>
        <w:rPr>
          <w:sz w:val="20"/>
          <w:szCs w:val="20"/>
        </w:rPr>
      </w:r>
      <w:r/>
    </w:p>
    <w:p>
      <w:pPr>
        <w:jc w:val="both"/>
        <w:rPr>
          <w:sz w:val="20"/>
          <w:szCs w:val="20"/>
        </w:rPr>
      </w:pPr>
      <w:r>
        <w:rPr>
          <w:sz w:val="20"/>
          <w:szCs w:val="20"/>
        </w:rPr>
        <w:t xml:space="preserve">Dans les coulisses de la Nuit Blanche des </w:t>
      </w:r>
      <w:r>
        <w:rPr>
          <w:sz w:val="20"/>
          <w:szCs w:val="20"/>
        </w:rPr>
        <w:t xml:space="preserve">Chercheur·es</w:t>
      </w:r>
      <w:r>
        <w:rPr>
          <w:sz w:val="20"/>
          <w:szCs w:val="20"/>
        </w:rPr>
        <w:t xml:space="preserve"> vous permet de découvrir en avant-première une partie des propositions que l’on retrouve lors de la soirée ainsi que des contenus spécialement disponibles pour les scolaires. Pour cette édition 2024, trois interventions auront pour thématique</w:t>
      </w:r>
      <w:r>
        <w:rPr>
          <w:sz w:val="20"/>
          <w:szCs w:val="20"/>
        </w:rPr>
        <w:t xml:space="preserve"> « sens dessus-dessous » : </w:t>
      </w:r>
      <w:r/>
    </w:p>
    <w:p>
      <w:pPr>
        <w:jc w:val="both"/>
        <w:rPr>
          <w:sz w:val="20"/>
          <w:szCs w:val="20"/>
        </w:rPr>
      </w:pPr>
      <w:r>
        <w:rPr>
          <w:sz w:val="20"/>
          <w:szCs w:val="20"/>
        </w:rPr>
      </w:r>
      <w:r/>
    </w:p>
    <w:p>
      <w:pPr>
        <w:jc w:val="both"/>
        <w:rPr>
          <w:b/>
          <w:color w:val="53bec4"/>
          <w:sz w:val="20"/>
          <w:szCs w:val="20"/>
        </w:rPr>
      </w:pPr>
      <w:r>
        <w:rPr>
          <w:b/>
          <w:color w:val="53bec4"/>
          <w:sz w:val="20"/>
          <w:szCs w:val="20"/>
        </w:rPr>
        <w:t xml:space="preserve">Découvrez le sens des masses</w:t>
      </w:r>
      <w:r/>
    </w:p>
    <w:p>
      <w:pPr>
        <w:jc w:val="both"/>
        <w:rPr>
          <w:sz w:val="20"/>
          <w:szCs w:val="20"/>
        </w:rPr>
      </w:pPr>
      <w:r>
        <w:rPr>
          <w:sz w:val="20"/>
          <w:szCs w:val="20"/>
        </w:rPr>
        <w:t xml:space="preserve">Angèle Pillot, doctoran</w:t>
      </w:r>
      <w:r>
        <w:rPr>
          <w:sz w:val="20"/>
          <w:szCs w:val="20"/>
        </w:rPr>
        <w:t xml:space="preserve">te en architecture et psychologue clinicienne, travaille sur un sens particulièrement développé chez les mal-voyants : le sens des masses. Un sens, qui grâce à la réflexion des sons, permet de ressentir les bâtiments qui nous entourent, sans même les voir.</w:t>
      </w:r>
      <w:r/>
    </w:p>
    <w:p>
      <w:pPr>
        <w:jc w:val="both"/>
        <w:rPr>
          <w:sz w:val="20"/>
          <w:szCs w:val="20"/>
        </w:rPr>
      </w:pPr>
      <w:r>
        <w:rPr>
          <w:sz w:val="20"/>
          <w:szCs w:val="20"/>
        </w:rPr>
      </w:r>
      <w:r/>
    </w:p>
    <w:p>
      <w:pPr>
        <w:jc w:val="both"/>
        <w:rPr>
          <w:b/>
          <w:color w:val="53bec4"/>
          <w:sz w:val="20"/>
          <w:szCs w:val="20"/>
        </w:rPr>
      </w:pPr>
      <w:r>
        <w:rPr>
          <w:b/>
          <w:color w:val="53bec4"/>
          <w:sz w:val="20"/>
          <w:szCs w:val="20"/>
        </w:rPr>
        <w:t xml:space="preserve">Avatar : peut-on ressentir son corps virtuel ? (</w:t>
      </w:r>
      <w:r>
        <w:rPr>
          <w:b/>
          <w:color w:val="53bec4"/>
          <w:sz w:val="20"/>
          <w:szCs w:val="20"/>
        </w:rPr>
        <w:t xml:space="preserve">en</w:t>
      </w:r>
      <w:r>
        <w:rPr>
          <w:b/>
          <w:color w:val="53bec4"/>
          <w:sz w:val="20"/>
          <w:szCs w:val="20"/>
        </w:rPr>
        <w:t xml:space="preserve"> attente de confirmation)</w:t>
      </w:r>
      <w:r/>
    </w:p>
    <w:p>
      <w:pPr>
        <w:jc w:val="both"/>
        <w:rPr>
          <w:sz w:val="20"/>
          <w:szCs w:val="20"/>
        </w:rPr>
      </w:pPr>
      <w:r>
        <w:rPr>
          <w:sz w:val="20"/>
          <w:szCs w:val="20"/>
        </w:rPr>
        <w:t xml:space="preserve">Rebecca Fribourg, enseign</w:t>
      </w:r>
      <w:r>
        <w:rPr>
          <w:sz w:val="20"/>
          <w:szCs w:val="20"/>
        </w:rPr>
        <w:t xml:space="preserve">ante-chercheuse en science du numérique, vous plongera au cœur de la réalité virtuelle. En étant incarné dans un corps différent du nôtre, perceptions et comportements peuvent être totalement chamboulés. Venez découvrir la limite entre virtuel et réalité !</w:t>
      </w:r>
      <w:r/>
    </w:p>
    <w:p>
      <w:pPr>
        <w:jc w:val="both"/>
        <w:rPr>
          <w:b/>
          <w:color w:val="53bec4"/>
          <w:sz w:val="20"/>
          <w:szCs w:val="20"/>
        </w:rPr>
      </w:pPr>
      <w:r>
        <w:rPr>
          <w:b/>
          <w:color w:val="53bec4"/>
          <w:sz w:val="20"/>
          <w:szCs w:val="20"/>
        </w:rPr>
      </w:r>
      <w:r/>
    </w:p>
    <w:p>
      <w:pPr>
        <w:jc w:val="both"/>
        <w:rPr>
          <w:b/>
          <w:color w:val="53bec4"/>
          <w:sz w:val="20"/>
          <w:szCs w:val="20"/>
        </w:rPr>
      </w:pPr>
      <w:r>
        <w:rPr>
          <w:b/>
          <w:color w:val="53bec4"/>
          <w:sz w:val="20"/>
          <w:szCs w:val="20"/>
        </w:rPr>
        <w:t xml:space="preserve">Impesanteur : décollez de votre siège !</w:t>
      </w:r>
      <w:r/>
    </w:p>
    <w:p>
      <w:pPr>
        <w:jc w:val="both"/>
        <w:rPr>
          <w:sz w:val="20"/>
          <w:szCs w:val="20"/>
        </w:rPr>
      </w:pPr>
      <w:r>
        <w:rPr>
          <w:sz w:val="20"/>
          <w:szCs w:val="20"/>
        </w:rPr>
        <w:t xml:space="preserve">Avec Sébastien Rouquette, docteur en astrophysique et planétologie</w:t>
      </w:r>
      <w:r>
        <w:rPr>
          <w:sz w:val="20"/>
          <w:szCs w:val="20"/>
        </w:rPr>
        <w:t xml:space="preserve">, embarquez pour un voyage sens dessus dessous</w:t>
      </w:r>
      <w:r>
        <w:rPr>
          <w:sz w:val="20"/>
          <w:szCs w:val="20"/>
        </w:rPr>
        <w:t xml:space="preserve"> en décryptant les vols paraboliques. Qu’est-ce que l’impesanteur ? Comment définir ces sensations inédites pour le corps ? Venez échanger avec un passionné des sciences, du ciel et de l’espace. </w:t>
      </w:r>
      <w:r/>
    </w:p>
    <w:p>
      <w:pPr>
        <w:rPr>
          <w:b/>
          <w:sz w:val="20"/>
          <w:szCs w:val="20"/>
        </w:rPr>
      </w:pPr>
      <w:r>
        <w:rPr>
          <w:b/>
          <w:sz w:val="20"/>
          <w:szCs w:val="20"/>
        </w:rPr>
      </w:r>
      <w:r/>
    </w:p>
    <w:p>
      <w:pPr>
        <w:jc w:val="both"/>
        <w:spacing w:before="240" w:after="240"/>
        <w:rPr>
          <w:rFonts w:eastAsia="Times New Roman" w:cs="Times New Roman"/>
          <w:b/>
          <w:color w:val="150a5c"/>
          <w:lang w:eastAsia="fr-FR"/>
        </w:rPr>
        <w:pBdr>
          <w:bottom w:val="single" w:color="003366" w:sz="8" w:space="1"/>
        </w:pBdr>
      </w:pPr>
      <w:r>
        <w:rPr>
          <w:rFonts w:eastAsia="Times New Roman" w:cs="Times New Roman"/>
          <w:b/>
          <w:color w:val="150a5c"/>
          <w:lang w:eastAsia="fr-FR"/>
        </w:rPr>
        <w:t xml:space="preserve">Informations pratiques</w:t>
      </w:r>
      <w:r/>
    </w:p>
    <w:p>
      <w:pPr>
        <w:rPr>
          <w:b/>
          <w:color w:val="53bec4"/>
          <w:sz w:val="20"/>
          <w:szCs w:val="20"/>
        </w:rPr>
      </w:pPr>
      <w:r>
        <w:rPr>
          <w:b/>
          <w:color w:val="53bec4"/>
          <w:sz w:val="20"/>
          <w:szCs w:val="20"/>
        </w:rPr>
        <w:t xml:space="preserve">Date / heure </w:t>
      </w:r>
      <w:r/>
    </w:p>
    <w:p>
      <w:pPr>
        <w:rPr>
          <w:sz w:val="20"/>
          <w:szCs w:val="20"/>
        </w:rPr>
      </w:pPr>
      <w:r>
        <w:rPr>
          <w:sz w:val="20"/>
          <w:szCs w:val="20"/>
        </w:rPr>
        <w:t xml:space="preserve">Date : </w:t>
      </w:r>
      <w:r>
        <w:rPr>
          <w:sz w:val="20"/>
          <w:szCs w:val="20"/>
        </w:rPr>
        <w:t xml:space="preserve">8</w:t>
      </w:r>
      <w:r>
        <w:rPr>
          <w:sz w:val="20"/>
          <w:szCs w:val="20"/>
        </w:rPr>
        <w:t xml:space="preserve"> février 202</w:t>
      </w:r>
      <w:r>
        <w:rPr>
          <w:sz w:val="20"/>
          <w:szCs w:val="20"/>
        </w:rPr>
        <w:t xml:space="preserve">4</w:t>
      </w:r>
      <w:r/>
    </w:p>
    <w:p>
      <w:pPr>
        <w:rPr>
          <w:sz w:val="20"/>
          <w:szCs w:val="20"/>
        </w:rPr>
      </w:pPr>
      <w:r>
        <w:rPr>
          <w:sz w:val="20"/>
          <w:szCs w:val="20"/>
        </w:rPr>
        <w:t xml:space="preserve">Accueil des participants à 9h40 (entrées échelonnées par classe)  </w:t>
      </w:r>
      <w:r/>
    </w:p>
    <w:p>
      <w:pPr>
        <w:rPr>
          <w:sz w:val="20"/>
          <w:szCs w:val="20"/>
        </w:rPr>
      </w:pPr>
      <w:r>
        <w:rPr>
          <w:sz w:val="20"/>
          <w:szCs w:val="20"/>
        </w:rPr>
        <w:t xml:space="preserve">Début des conférences à 10h</w:t>
      </w:r>
      <w:r>
        <w:rPr>
          <w:sz w:val="20"/>
          <w:szCs w:val="20"/>
        </w:rPr>
        <w:t xml:space="preserve"> </w:t>
      </w:r>
      <w:r/>
    </w:p>
    <w:p>
      <w:pPr>
        <w:rPr>
          <w:sz w:val="20"/>
          <w:szCs w:val="20"/>
        </w:rPr>
      </w:pPr>
      <w:r>
        <w:rPr>
          <w:sz w:val="20"/>
          <w:szCs w:val="20"/>
        </w:rPr>
        <w:t xml:space="preserve">Durée : 1h30</w:t>
      </w:r>
      <w:r/>
    </w:p>
    <w:p>
      <w:pPr>
        <w:rPr>
          <w:b/>
          <w:color w:val="53bec4"/>
          <w:sz w:val="20"/>
          <w:szCs w:val="20"/>
        </w:rPr>
      </w:pPr>
      <w:r>
        <w:rPr>
          <w:b/>
          <w:color w:val="53bec4"/>
          <w:sz w:val="20"/>
          <w:szCs w:val="20"/>
        </w:rPr>
      </w:r>
      <w:r/>
    </w:p>
    <w:p>
      <w:pPr>
        <w:rPr>
          <w:b/>
          <w:color w:val="53bec4"/>
          <w:sz w:val="20"/>
          <w:szCs w:val="20"/>
        </w:rPr>
      </w:pPr>
      <w:r>
        <w:rPr>
          <w:b/>
          <w:color w:val="53bec4"/>
          <w:sz w:val="20"/>
          <w:szCs w:val="20"/>
        </w:rPr>
        <w:t xml:space="preserve">Déroulé</w:t>
      </w:r>
      <w:r/>
    </w:p>
    <w:p>
      <w:pPr>
        <w:pStyle w:val="885"/>
        <w:numPr>
          <w:ilvl w:val="0"/>
          <w:numId w:val="26"/>
        </w:numPr>
        <w:rPr>
          <w:sz w:val="20"/>
          <w:szCs w:val="20"/>
        </w:rPr>
      </w:pPr>
      <w:r>
        <w:rPr>
          <w:sz w:val="20"/>
          <w:szCs w:val="20"/>
        </w:rPr>
        <w:t xml:space="preserve">9h40 : arrivée sur les lieux et installation en salle Maxi de </w:t>
      </w:r>
      <w:r>
        <w:rPr>
          <w:sz w:val="20"/>
          <w:szCs w:val="20"/>
        </w:rPr>
        <w:t xml:space="preserve">Stereolux</w:t>
      </w:r>
      <w:r/>
    </w:p>
    <w:p>
      <w:pPr>
        <w:pStyle w:val="885"/>
        <w:numPr>
          <w:ilvl w:val="0"/>
          <w:numId w:val="26"/>
        </w:numPr>
        <w:rPr>
          <w:sz w:val="20"/>
          <w:szCs w:val="20"/>
        </w:rPr>
      </w:pPr>
      <w:r>
        <w:rPr>
          <w:sz w:val="20"/>
          <w:szCs w:val="20"/>
        </w:rPr>
        <w:t xml:space="preserve">10h - 11h30 : interventions et temps d’échanges</w:t>
      </w:r>
      <w:r/>
    </w:p>
    <w:p>
      <w:pPr>
        <w:pStyle w:val="885"/>
        <w:numPr>
          <w:ilvl w:val="0"/>
          <w:numId w:val="26"/>
        </w:numPr>
        <w:rPr>
          <w:sz w:val="20"/>
          <w:szCs w:val="20"/>
        </w:rPr>
      </w:pPr>
      <w:r>
        <w:rPr>
          <w:sz w:val="20"/>
          <w:szCs w:val="20"/>
        </w:rPr>
        <w:t xml:space="preserve">11h30 : départ des groupes </w:t>
      </w:r>
      <w:r/>
    </w:p>
    <w:p>
      <w:pPr>
        <w:rPr>
          <w:b/>
          <w:color w:val="53bec4"/>
          <w:sz w:val="20"/>
          <w:szCs w:val="20"/>
        </w:rPr>
      </w:pPr>
      <w:r>
        <w:rPr>
          <w:b/>
          <w:color w:val="53bec4"/>
          <w:sz w:val="20"/>
          <w:szCs w:val="20"/>
        </w:rPr>
        <w:t xml:space="preserve">Accès</w:t>
      </w:r>
      <w:r/>
    </w:p>
    <w:p>
      <w:pPr>
        <w:rPr>
          <w:sz w:val="20"/>
          <w:szCs w:val="20"/>
        </w:rPr>
      </w:pPr>
      <w:r>
        <w:rPr>
          <w:sz w:val="20"/>
          <w:szCs w:val="20"/>
        </w:rPr>
        <w:t xml:space="preserve">Stereolux</w:t>
      </w:r>
      <w:r>
        <w:rPr>
          <w:sz w:val="20"/>
          <w:szCs w:val="20"/>
        </w:rPr>
        <w:t xml:space="preserve">, 4 bd Léon-Bureau 44200 Nantes (salle Maxi)</w:t>
      </w:r>
      <w:r/>
    </w:p>
    <w:p>
      <w:pPr>
        <w:rPr>
          <w:sz w:val="20"/>
          <w:szCs w:val="20"/>
        </w:rPr>
      </w:pPr>
      <w:r>
        <w:rPr>
          <w:sz w:val="20"/>
          <w:szCs w:val="20"/>
        </w:rPr>
        <w:t xml:space="preserve">L’entrée du bâtiment se fait sous les Nefs, à proximité de l’entrée des Machines de l’île.</w:t>
      </w:r>
      <w:r/>
    </w:p>
    <w:p>
      <w:pPr>
        <w:pStyle w:val="885"/>
        <w:numPr>
          <w:ilvl w:val="0"/>
          <w:numId w:val="22"/>
        </w:numPr>
        <w:rPr>
          <w:sz w:val="20"/>
          <w:szCs w:val="20"/>
        </w:rPr>
      </w:pPr>
      <w:r>
        <w:rPr>
          <w:sz w:val="20"/>
          <w:szCs w:val="20"/>
        </w:rPr>
        <w:t xml:space="preserve">Transports en commun </w:t>
      </w:r>
      <w:r/>
    </w:p>
    <w:p>
      <w:pPr>
        <w:pStyle w:val="885"/>
        <w:numPr>
          <w:ilvl w:val="1"/>
          <w:numId w:val="22"/>
        </w:numPr>
        <w:rPr>
          <w:sz w:val="20"/>
          <w:szCs w:val="20"/>
        </w:rPr>
      </w:pPr>
      <w:r>
        <w:rPr>
          <w:sz w:val="20"/>
          <w:szCs w:val="20"/>
        </w:rPr>
        <w:t xml:space="preserve">En tram : ligne 1 arrêt Chantiers Navals, puis traverser le pont Anne de Bretagne</w:t>
      </w:r>
      <w:r/>
    </w:p>
    <w:p>
      <w:pPr>
        <w:pStyle w:val="885"/>
        <w:numPr>
          <w:ilvl w:val="1"/>
          <w:numId w:val="22"/>
        </w:numPr>
        <w:rPr>
          <w:sz w:val="20"/>
          <w:szCs w:val="20"/>
        </w:rPr>
      </w:pPr>
      <w:r>
        <w:rPr>
          <w:sz w:val="20"/>
          <w:szCs w:val="20"/>
        </w:rPr>
        <w:t xml:space="preserve">En bus : ligne 5 arrêt Prairie au Duc</w:t>
      </w:r>
      <w:r/>
    </w:p>
    <w:p>
      <w:pPr>
        <w:pStyle w:val="885"/>
        <w:numPr>
          <w:ilvl w:val="1"/>
          <w:numId w:val="23"/>
        </w:numPr>
        <w:ind w:left="709"/>
        <w:rPr>
          <w:sz w:val="20"/>
          <w:szCs w:val="20"/>
        </w:rPr>
      </w:pPr>
      <w:r>
        <w:rPr>
          <w:sz w:val="20"/>
          <w:szCs w:val="20"/>
        </w:rPr>
        <w:t xml:space="preserve">En train </w:t>
      </w:r>
      <w:r/>
    </w:p>
    <w:p>
      <w:pPr>
        <w:pStyle w:val="885"/>
        <w:numPr>
          <w:ilvl w:val="1"/>
          <w:numId w:val="24"/>
        </w:numPr>
        <w:rPr>
          <w:sz w:val="20"/>
          <w:szCs w:val="20"/>
        </w:rPr>
      </w:pPr>
      <w:r>
        <w:rPr>
          <w:sz w:val="20"/>
          <w:szCs w:val="20"/>
        </w:rPr>
        <w:t xml:space="preserve">Sortie gare Nord puis tram 1, arrêt Chantiers Navals puis traverser le pont Anne de Bretagne</w:t>
      </w:r>
      <w:r/>
    </w:p>
    <w:p>
      <w:pPr>
        <w:pStyle w:val="885"/>
        <w:numPr>
          <w:ilvl w:val="1"/>
          <w:numId w:val="24"/>
        </w:numPr>
        <w:rPr>
          <w:sz w:val="20"/>
          <w:szCs w:val="20"/>
        </w:rPr>
      </w:pPr>
      <w:r>
        <w:rPr>
          <w:sz w:val="20"/>
          <w:szCs w:val="20"/>
        </w:rPr>
        <w:t xml:space="preserve">Sortie gare Sud puis bus ligne 5, arrêt Prairie au Duc</w:t>
      </w:r>
      <w:r/>
    </w:p>
    <w:p>
      <w:pPr>
        <w:rPr>
          <w:sz w:val="20"/>
          <w:szCs w:val="20"/>
        </w:rPr>
      </w:pPr>
      <w:r>
        <w:rPr>
          <w:sz w:val="20"/>
          <w:szCs w:val="20"/>
        </w:rPr>
      </w:r>
      <w:r/>
    </w:p>
    <w:p>
      <w:pPr>
        <w:rPr>
          <w:b/>
          <w:color w:val="53bec4"/>
          <w:sz w:val="20"/>
          <w:szCs w:val="20"/>
        </w:rPr>
      </w:pPr>
      <w:r>
        <w:rPr>
          <w:b/>
          <w:color w:val="53bec4"/>
          <w:sz w:val="20"/>
          <w:szCs w:val="20"/>
        </w:rPr>
        <w:t xml:space="preserve">Contact </w:t>
      </w:r>
      <w:r/>
    </w:p>
    <w:p>
      <w:pPr>
        <w:rPr>
          <w:sz w:val="20"/>
          <w:szCs w:val="20"/>
        </w:rPr>
      </w:pPr>
      <w:r>
        <w:rPr>
          <w:sz w:val="20"/>
          <w:szCs w:val="20"/>
        </w:rPr>
        <w:t xml:space="preserve">Mathilde Lagarde – </w:t>
      </w:r>
      <w:hyperlink r:id="rId14" w:tooltip="mailto:nbc@univ-nantes.fr" w:history="1">
        <w:r>
          <w:rPr>
            <w:rStyle w:val="900"/>
            <w:sz w:val="20"/>
            <w:szCs w:val="20"/>
          </w:rPr>
          <w:t xml:space="preserve">nbc@univ-nantes.fr</w:t>
        </w:r>
      </w:hyperlink>
      <w:r>
        <w:rPr>
          <w:sz w:val="20"/>
          <w:szCs w:val="20"/>
        </w:rPr>
        <w:t xml:space="preserve"> / </w:t>
      </w:r>
      <w:r>
        <w:rPr>
          <w:sz w:val="20"/>
          <w:szCs w:val="20"/>
        </w:rPr>
        <w:t xml:space="preserve">02.53.48.73.19</w:t>
      </w:r>
      <w:r/>
    </w:p>
    <w:p>
      <w:pPr>
        <w:jc w:val="center"/>
        <w:rPr>
          <w:b/>
          <w:color w:val="150a5c"/>
          <w:sz w:val="40"/>
          <w:szCs w:val="40"/>
        </w:rPr>
        <w:pBdr>
          <w:bottom w:val="single" w:color="auto" w:sz="4" w:space="1"/>
        </w:pBdr>
      </w:pPr>
      <w:r>
        <w:rPr>
          <w:b/>
          <w:color w:val="150a5c"/>
          <w:sz w:val="40"/>
          <w:szCs w:val="40"/>
        </w:rPr>
      </w:r>
      <w:r/>
    </w:p>
    <w:p>
      <w:pPr>
        <w:jc w:val="center"/>
        <w:rPr>
          <w:b/>
          <w:color w:val="150a5c"/>
          <w:sz w:val="40"/>
          <w:szCs w:val="40"/>
        </w:rPr>
      </w:pPr>
      <w:r>
        <w:rPr>
          <w:b/>
          <w:color w:val="150a5c"/>
          <w:sz w:val="40"/>
          <w:szCs w:val="40"/>
        </w:rPr>
      </w:r>
      <w:r/>
    </w:p>
    <w:p>
      <w:pPr>
        <w:jc w:val="center"/>
        <w:rPr>
          <w:b/>
          <w:color w:val="150a5c"/>
          <w:sz w:val="40"/>
          <w:szCs w:val="40"/>
        </w:rPr>
        <w:pBdr>
          <w:bottom w:val="single" w:color="auto" w:sz="4" w:space="1"/>
        </w:pBdr>
      </w:pPr>
      <w:r>
        <w:rPr>
          <w:b/>
          <w:color w:val="150a5c"/>
          <w:sz w:val="40"/>
          <w:szCs w:val="40"/>
        </w:rPr>
        <w:t xml:space="preserve">Formulaire d’inscription groupe scolaire</w:t>
      </w:r>
      <w:r/>
    </w:p>
    <w:p>
      <w:pPr>
        <w:rPr>
          <w:b/>
          <w:color w:val="53bec4"/>
        </w:rPr>
      </w:pPr>
      <w:r>
        <w:rPr>
          <w:b/>
          <w:color w:val="53bec4"/>
        </w:rPr>
      </w:r>
      <w:r/>
    </w:p>
    <w:p>
      <w:pPr>
        <w:rPr>
          <w:b/>
          <w:color w:val="53bec4"/>
        </w:rPr>
      </w:pPr>
      <w:r>
        <w:rPr>
          <w:b/>
          <w:color w:val="53bec4"/>
        </w:rPr>
        <w:t xml:space="preserve">Établissement </w:t>
      </w:r>
      <w:r/>
    </w:p>
    <w:p>
      <w:pPr>
        <w:rPr>
          <w:b/>
          <w:color w:val="53bec4"/>
        </w:rPr>
      </w:pPr>
      <w:r>
        <w:rPr>
          <w:b/>
          <w:color w:val="53bec4"/>
        </w:rPr>
      </w:r>
      <w:r/>
    </w:p>
    <w:p>
      <w:pPr>
        <w:pStyle w:val="885"/>
        <w:numPr>
          <w:ilvl w:val="0"/>
          <w:numId w:val="19"/>
        </w:numPr>
        <w:rPr>
          <w:sz w:val="20"/>
          <w:szCs w:val="20"/>
        </w:rPr>
      </w:pPr>
      <w:r>
        <w:rPr>
          <w:sz w:val="20"/>
          <w:szCs w:val="20"/>
        </w:rPr>
        <w:t xml:space="preserve">Nom : </w:t>
      </w:r>
      <w:sdt>
        <w:sdtPr>
          <w15:appearance w15:val="boundingBox"/>
          <w:id w:val="-995645769"/>
          <w:showingPlcHdr w:val="true"/>
          <w:rPr/>
        </w:sdtPr>
        <w:sdtContent>
          <w:r>
            <w:rPr>
              <w:rStyle w:val="902"/>
              <w:sz w:val="20"/>
              <w:szCs w:val="20"/>
            </w:rPr>
            <w:t xml:space="preserve">Cliquez ici pour taper du texte.</w:t>
          </w:r>
        </w:sdtContent>
      </w:sdt>
      <w:r>
        <w:rPr>
          <w:color w:val="808080" w:themeColor="background1" w:themeShade="80"/>
          <w:sz w:val="20"/>
          <w:szCs w:val="20"/>
        </w:rPr>
        <w:t xml:space="preserve"> </w:t>
      </w:r>
      <w:r/>
    </w:p>
    <w:p>
      <w:pPr>
        <w:pStyle w:val="885"/>
        <w:numPr>
          <w:ilvl w:val="0"/>
          <w:numId w:val="19"/>
        </w:numPr>
        <w:rPr>
          <w:sz w:val="20"/>
          <w:szCs w:val="20"/>
        </w:rPr>
      </w:pPr>
      <w:r>
        <w:rPr>
          <w:sz w:val="20"/>
          <w:szCs w:val="20"/>
        </w:rPr>
        <w:t xml:space="preserve">Adresse : </w:t>
      </w:r>
      <w:sdt>
        <w:sdtPr>
          <w15:appearance w15:val="boundingBox"/>
          <w:id w:val="554897761"/>
          <w:showingPlcHdr w:val="true"/>
          <w:rPr/>
        </w:sdtPr>
        <w:sdtContent>
          <w:r>
            <w:rPr>
              <w:rStyle w:val="902"/>
              <w:sz w:val="20"/>
              <w:szCs w:val="20"/>
            </w:rPr>
            <w:t xml:space="preserve">Cliquez ici pour taper du texte.</w:t>
          </w:r>
        </w:sdtContent>
      </w:sdt>
      <w:r>
        <w:rPr>
          <w:color w:val="808080" w:themeColor="background1" w:themeShade="80"/>
          <w:sz w:val="20"/>
          <w:szCs w:val="20"/>
        </w:rPr>
        <w:t xml:space="preserve"> </w:t>
      </w:r>
      <w:r/>
    </w:p>
    <w:p>
      <w:pPr>
        <w:pStyle w:val="885"/>
        <w:numPr>
          <w:ilvl w:val="0"/>
          <w:numId w:val="19"/>
        </w:numPr>
        <w:rPr>
          <w:sz w:val="20"/>
          <w:szCs w:val="20"/>
        </w:rPr>
      </w:pPr>
      <w:r>
        <w:rPr>
          <w:sz w:val="20"/>
          <w:szCs w:val="20"/>
        </w:rPr>
        <w:t xml:space="preserve">Code postal : </w:t>
      </w:r>
      <w:sdt>
        <w:sdtPr>
          <w15:appearance w15:val="boundingBox"/>
          <w:id w:val="-708652154"/>
          <w:showingPlcHdr w:val="true"/>
          <w:rPr/>
        </w:sdtPr>
        <w:sdtContent>
          <w:r>
            <w:rPr>
              <w:rStyle w:val="902"/>
              <w:sz w:val="20"/>
              <w:szCs w:val="20"/>
            </w:rPr>
            <w:t xml:space="preserve">Cliquez ici pour taper du texte.</w:t>
          </w:r>
        </w:sdtContent>
      </w:sdt>
      <w:r>
        <w:rPr>
          <w:color w:val="808080" w:themeColor="background1" w:themeShade="80"/>
          <w:sz w:val="20"/>
          <w:szCs w:val="20"/>
        </w:rPr>
        <w:t xml:space="preserve"> </w:t>
      </w:r>
      <w:r/>
    </w:p>
    <w:p>
      <w:pPr>
        <w:pStyle w:val="885"/>
        <w:numPr>
          <w:ilvl w:val="0"/>
          <w:numId w:val="19"/>
        </w:numPr>
        <w:rPr>
          <w:sz w:val="20"/>
          <w:szCs w:val="20"/>
        </w:rPr>
      </w:pPr>
      <w:r>
        <w:rPr>
          <w:sz w:val="20"/>
          <w:szCs w:val="20"/>
        </w:rPr>
        <w:t xml:space="preserve">Ville : </w:t>
      </w:r>
      <w:sdt>
        <w:sdtPr>
          <w15:appearance w15:val="boundingBox"/>
          <w:id w:val="-2107945792"/>
          <w:showingPlcHdr w:val="true"/>
          <w:rPr/>
        </w:sdtPr>
        <w:sdtContent>
          <w:r>
            <w:rPr>
              <w:rStyle w:val="902"/>
              <w:sz w:val="20"/>
              <w:szCs w:val="20"/>
            </w:rPr>
            <w:t xml:space="preserve">Cliquez ici pour taper du texte.</w:t>
          </w:r>
        </w:sdtContent>
      </w:sdt>
      <w:r>
        <w:rPr>
          <w:color w:val="808080" w:themeColor="background1" w:themeShade="80"/>
          <w:sz w:val="20"/>
          <w:szCs w:val="20"/>
        </w:rPr>
        <w:t xml:space="preserve"> </w:t>
      </w:r>
      <w:r/>
    </w:p>
    <w:p>
      <w:pPr>
        <w:rPr>
          <w:sz w:val="20"/>
          <w:szCs w:val="20"/>
        </w:rPr>
      </w:pPr>
      <w:r>
        <w:rPr>
          <w:sz w:val="20"/>
          <w:szCs w:val="20"/>
        </w:rPr>
      </w:r>
      <w:r/>
    </w:p>
    <w:p>
      <w:pPr>
        <w:rPr>
          <w:b/>
          <w:color w:val="53bec4"/>
        </w:rPr>
      </w:pPr>
      <w:r>
        <w:rPr>
          <w:b/>
          <w:color w:val="53bec4"/>
        </w:rPr>
        <w:t xml:space="preserve">Responsable du groupe</w:t>
      </w:r>
      <w:r/>
    </w:p>
    <w:p>
      <w:pPr>
        <w:rPr>
          <w:b/>
          <w:color w:val="53bec4"/>
        </w:rPr>
      </w:pPr>
      <w:r>
        <w:rPr>
          <w:b/>
          <w:color w:val="53bec4"/>
        </w:rPr>
      </w:r>
      <w:r/>
    </w:p>
    <w:p>
      <w:pPr>
        <w:pStyle w:val="885"/>
        <w:numPr>
          <w:ilvl w:val="0"/>
          <w:numId w:val="20"/>
        </w:numPr>
        <w:rPr>
          <w:sz w:val="20"/>
          <w:szCs w:val="20"/>
        </w:rPr>
      </w:pPr>
      <w:r>
        <w:rPr>
          <w:sz w:val="20"/>
          <w:szCs w:val="20"/>
        </w:rPr>
        <w:t xml:space="preserve">Nom : </w:t>
      </w:r>
      <w:sdt>
        <w:sdtPr>
          <w15:appearance w15:val="boundingBox"/>
          <w:id w:val="2087106906"/>
          <w:showingPlcHdr w:val="true"/>
          <w:rPr/>
        </w:sdtPr>
        <w:sdtContent>
          <w:r>
            <w:rPr>
              <w:rStyle w:val="902"/>
              <w:sz w:val="20"/>
              <w:szCs w:val="20"/>
            </w:rPr>
            <w:t xml:space="preserve">Cliquez ici pour taper du texte.</w:t>
          </w:r>
        </w:sdtContent>
      </w:sdt>
      <w:r>
        <w:rPr>
          <w:color w:val="808080" w:themeColor="background1" w:themeShade="80"/>
          <w:sz w:val="20"/>
          <w:szCs w:val="20"/>
        </w:rPr>
        <w:t xml:space="preserve"> </w:t>
      </w:r>
      <w:r/>
    </w:p>
    <w:p>
      <w:pPr>
        <w:pStyle w:val="885"/>
        <w:numPr>
          <w:ilvl w:val="0"/>
          <w:numId w:val="20"/>
        </w:numPr>
        <w:rPr>
          <w:sz w:val="20"/>
          <w:szCs w:val="20"/>
        </w:rPr>
      </w:pPr>
      <w:r>
        <w:rPr>
          <w:sz w:val="20"/>
          <w:szCs w:val="20"/>
        </w:rPr>
        <w:t xml:space="preserve">Prénom : </w:t>
      </w:r>
      <w:sdt>
        <w:sdtPr>
          <w15:appearance w15:val="boundingBox"/>
          <w:id w:val="-921112051"/>
          <w:showingPlcHdr w:val="true"/>
          <w:rPr/>
        </w:sdtPr>
        <w:sdtContent>
          <w:r>
            <w:rPr>
              <w:rStyle w:val="902"/>
              <w:sz w:val="20"/>
              <w:szCs w:val="20"/>
            </w:rPr>
            <w:t xml:space="preserve">Cliquez ici pour taper du texte.</w:t>
          </w:r>
        </w:sdtContent>
      </w:sdt>
      <w:r>
        <w:rPr>
          <w:color w:val="808080" w:themeColor="background1" w:themeShade="80"/>
          <w:sz w:val="20"/>
          <w:szCs w:val="20"/>
        </w:rPr>
        <w:t xml:space="preserve"> </w:t>
      </w:r>
      <w:r/>
    </w:p>
    <w:p>
      <w:pPr>
        <w:pStyle w:val="885"/>
        <w:numPr>
          <w:ilvl w:val="0"/>
          <w:numId w:val="20"/>
        </w:numPr>
        <w:rPr>
          <w:sz w:val="20"/>
          <w:szCs w:val="20"/>
        </w:rPr>
      </w:pPr>
      <w:r>
        <w:rPr>
          <w:sz w:val="20"/>
          <w:szCs w:val="20"/>
        </w:rPr>
        <w:t xml:space="preserve">Fonction : </w:t>
      </w:r>
      <w:sdt>
        <w:sdtPr>
          <w15:appearance w15:val="boundingBox"/>
          <w:id w:val="-1524777286"/>
          <w:showingPlcHdr w:val="true"/>
          <w:rPr/>
        </w:sdtPr>
        <w:sdtContent>
          <w:r>
            <w:rPr>
              <w:rStyle w:val="902"/>
              <w:sz w:val="20"/>
              <w:szCs w:val="20"/>
            </w:rPr>
            <w:t xml:space="preserve">Cliquez ici pour taper du texte.</w:t>
          </w:r>
        </w:sdtContent>
      </w:sdt>
      <w:r>
        <w:rPr>
          <w:color w:val="808080" w:themeColor="background1" w:themeShade="80"/>
          <w:sz w:val="20"/>
          <w:szCs w:val="20"/>
        </w:rPr>
        <w:t xml:space="preserve"> </w:t>
      </w:r>
      <w:r/>
    </w:p>
    <w:p>
      <w:pPr>
        <w:pStyle w:val="885"/>
        <w:numPr>
          <w:ilvl w:val="0"/>
          <w:numId w:val="20"/>
        </w:numPr>
        <w:rPr>
          <w:sz w:val="20"/>
          <w:szCs w:val="20"/>
        </w:rPr>
      </w:pPr>
      <w:r>
        <w:rPr>
          <w:sz w:val="20"/>
          <w:szCs w:val="20"/>
        </w:rPr>
        <w:t xml:space="preserve">E-mail : </w:t>
      </w:r>
      <w:sdt>
        <w:sdtPr>
          <w15:appearance w15:val="boundingBox"/>
          <w:id w:val="-1432805450"/>
          <w:showingPlcHdr w:val="true"/>
          <w:rPr/>
        </w:sdtPr>
        <w:sdtContent>
          <w:r>
            <w:rPr>
              <w:rStyle w:val="902"/>
              <w:sz w:val="20"/>
              <w:szCs w:val="20"/>
            </w:rPr>
            <w:t xml:space="preserve">Cliquez ici pour taper du texte.</w:t>
          </w:r>
        </w:sdtContent>
      </w:sdt>
      <w:r/>
      <w:r/>
    </w:p>
    <w:p>
      <w:pPr>
        <w:pStyle w:val="885"/>
        <w:numPr>
          <w:ilvl w:val="0"/>
          <w:numId w:val="20"/>
        </w:numPr>
        <w:rPr>
          <w:b/>
          <w:sz w:val="20"/>
          <w:szCs w:val="20"/>
        </w:rPr>
      </w:pPr>
      <w:r>
        <w:rPr>
          <w:b/>
          <w:sz w:val="20"/>
          <w:szCs w:val="20"/>
        </w:rPr>
        <w:t xml:space="preserve">Téléphone portable pour vous joindre en cas d’urgence</w:t>
      </w:r>
      <w:r>
        <w:rPr>
          <w:b/>
          <w:sz w:val="20"/>
          <w:szCs w:val="20"/>
        </w:rPr>
        <w:t xml:space="preserve"> : </w:t>
      </w:r>
      <w:sdt>
        <w:sdtPr>
          <w15:appearance w15:val="boundingBox"/>
          <w:id w:val="891847046"/>
          <w:showingPlcHdr w:val="true"/>
          <w:rPr>
            <w:b/>
          </w:rPr>
        </w:sdtPr>
        <w:sdtContent>
          <w:r>
            <w:rPr>
              <w:rStyle w:val="902"/>
              <w:b/>
              <w:sz w:val="20"/>
              <w:szCs w:val="20"/>
            </w:rPr>
            <w:t xml:space="preserve">Cliquez ici pour taper du texte.</w:t>
          </w:r>
        </w:sdtContent>
      </w:sdt>
      <w:r/>
      <w:r/>
    </w:p>
    <w:p>
      <w:pPr>
        <w:rPr>
          <w:b/>
          <w:color w:val="53bec4"/>
        </w:rPr>
      </w:pPr>
      <w:r>
        <w:rPr>
          <w:b/>
          <w:color w:val="53bec4"/>
        </w:rPr>
      </w:r>
      <w:r/>
    </w:p>
    <w:p>
      <w:pPr>
        <w:rPr>
          <w:b/>
          <w:color w:val="53bec4"/>
        </w:rPr>
      </w:pPr>
      <w:r>
        <w:rPr>
          <w:b/>
          <w:color w:val="53bec4"/>
        </w:rPr>
        <w:t xml:space="preserve">Groupe</w:t>
      </w:r>
      <w:r/>
    </w:p>
    <w:p>
      <w:pPr>
        <w:rPr>
          <w:b/>
          <w:color w:val="53bec4"/>
        </w:rPr>
      </w:pPr>
      <w:r>
        <w:rPr>
          <w:b/>
          <w:color w:val="53bec4"/>
        </w:rPr>
      </w:r>
      <w:r/>
    </w:p>
    <w:p>
      <w:pPr>
        <w:pStyle w:val="885"/>
        <w:numPr>
          <w:ilvl w:val="0"/>
          <w:numId w:val="21"/>
        </w:numPr>
        <w:rPr>
          <w:sz w:val="20"/>
          <w:szCs w:val="20"/>
        </w:rPr>
      </w:pPr>
      <w:r>
        <w:rPr>
          <w:sz w:val="20"/>
          <w:szCs w:val="20"/>
        </w:rPr>
        <w:t xml:space="preserve">Niveau scolaire : </w:t>
      </w:r>
      <w:sdt>
        <w:sdtPr>
          <w15:appearance w15:val="boundingBox"/>
          <w:id w:val="1781058272"/>
          <w:showingPlcHdr w:val="true"/>
          <w:rPr/>
        </w:sdtPr>
        <w:sdtContent>
          <w:r>
            <w:rPr>
              <w:rStyle w:val="902"/>
              <w:sz w:val="20"/>
              <w:szCs w:val="20"/>
            </w:rPr>
            <w:t xml:space="preserve">Cliquez ici pour taper du texte.</w:t>
          </w:r>
        </w:sdtContent>
      </w:sdt>
      <w:r/>
      <w:r/>
    </w:p>
    <w:p>
      <w:pPr>
        <w:pStyle w:val="885"/>
        <w:numPr>
          <w:ilvl w:val="0"/>
          <w:numId w:val="21"/>
        </w:numPr>
        <w:rPr>
          <w:sz w:val="20"/>
          <w:szCs w:val="20"/>
        </w:rPr>
      </w:pPr>
      <w:r>
        <w:rPr>
          <w:sz w:val="20"/>
          <w:szCs w:val="20"/>
        </w:rPr>
        <w:t xml:space="preserve">Nombre d’élèves : </w:t>
      </w:r>
      <w:sdt>
        <w:sdtPr>
          <w15:appearance w15:val="boundingBox"/>
          <w:id w:val="139390907"/>
          <w:showingPlcHdr w:val="true"/>
          <w:rPr/>
        </w:sdtPr>
        <w:sdtContent>
          <w:r>
            <w:rPr>
              <w:rStyle w:val="902"/>
              <w:sz w:val="20"/>
              <w:szCs w:val="20"/>
            </w:rPr>
            <w:t xml:space="preserve">Cliquez ici pour taper du texte.</w:t>
          </w:r>
        </w:sdtContent>
      </w:sdt>
      <w:r/>
      <w:r/>
    </w:p>
    <w:p>
      <w:pPr>
        <w:pStyle w:val="885"/>
        <w:numPr>
          <w:ilvl w:val="0"/>
          <w:numId w:val="21"/>
        </w:numPr>
        <w:rPr>
          <w:sz w:val="20"/>
          <w:szCs w:val="20"/>
        </w:rPr>
      </w:pPr>
      <w:r>
        <w:rPr>
          <w:sz w:val="20"/>
          <w:szCs w:val="20"/>
        </w:rPr>
        <w:t xml:space="preserve">Nombre d’</w:t>
      </w:r>
      <w:r>
        <w:rPr>
          <w:sz w:val="20"/>
          <w:szCs w:val="20"/>
        </w:rPr>
        <w:t xml:space="preserve">accompagnateu</w:t>
      </w:r>
      <w:r>
        <w:rPr>
          <w:sz w:val="20"/>
          <w:szCs w:val="20"/>
        </w:rPr>
        <w:t xml:space="preserve">r·e</w:t>
      </w:r>
      <w:r>
        <w:rPr>
          <w:sz w:val="20"/>
          <w:szCs w:val="20"/>
        </w:rPr>
        <w:t xml:space="preserve">s</w:t>
      </w:r>
      <w:r>
        <w:rPr>
          <w:sz w:val="20"/>
          <w:szCs w:val="20"/>
        </w:rPr>
        <w:t xml:space="preserve"> : </w:t>
      </w:r>
      <w:sdt>
        <w:sdtPr>
          <w15:appearance w15:val="boundingBox"/>
          <w:id w:val="-1174420477"/>
          <w:showingPlcHdr w:val="true"/>
          <w:rPr/>
        </w:sdtPr>
        <w:sdtContent>
          <w:r>
            <w:rPr>
              <w:rStyle w:val="902"/>
              <w:sz w:val="20"/>
              <w:szCs w:val="20"/>
            </w:rPr>
            <w:t xml:space="preserve">Cliquez ici pour taper du texte.</w:t>
          </w:r>
        </w:sdtContent>
      </w:sdt>
      <w:r/>
      <w:r/>
    </w:p>
    <w:p>
      <w:pPr>
        <w:jc w:val="both"/>
        <w:spacing w:before="240" w:after="240"/>
        <w:rPr>
          <w:rFonts w:eastAsia="Times New Roman" w:cs="Times New Roman"/>
          <w:b/>
          <w:color w:val="150a5c"/>
          <w:lang w:eastAsia="fr-FR"/>
        </w:rPr>
        <w:pBdr>
          <w:bottom w:val="single" w:color="003366" w:sz="8" w:space="1"/>
        </w:pBdr>
      </w:pPr>
      <w:r>
        <w:rPr>
          <w:rFonts w:eastAsia="Times New Roman" w:cs="Times New Roman"/>
          <w:b/>
          <w:color w:val="150a5c"/>
          <w:lang w:eastAsia="fr-FR"/>
        </w:rPr>
      </w:r>
      <w:r/>
    </w:p>
    <w:p>
      <w:pPr>
        <w:jc w:val="both"/>
        <w:spacing w:before="240" w:after="240"/>
        <w:rPr>
          <w:rFonts w:eastAsia="Times New Roman" w:cs="Times New Roman"/>
          <w:b/>
          <w:color w:val="150a5c"/>
          <w:lang w:eastAsia="fr-FR"/>
        </w:rPr>
        <w:pBdr>
          <w:bottom w:val="single" w:color="003366" w:sz="8" w:space="1"/>
        </w:pBdr>
      </w:pPr>
      <w:r>
        <w:rPr>
          <w:rFonts w:eastAsia="Times New Roman" w:cs="Times New Roman"/>
          <w:b/>
          <w:color w:val="150a5c"/>
          <w:lang w:eastAsia="fr-FR"/>
        </w:rPr>
        <w:t xml:space="preserve">Retour de votre formulaire d’inscription</w:t>
      </w:r>
      <w:r/>
    </w:p>
    <w:p>
      <w:pPr>
        <w:jc w:val="center"/>
        <w:rPr>
          <w:b/>
          <w:lang w:eastAsia="fr-FR"/>
        </w:rPr>
      </w:pPr>
      <w:r>
        <w:rPr>
          <w:b/>
          <w:lang w:eastAsia="fr-FR"/>
        </w:rPr>
        <w:t xml:space="preserve">Votre formulaire complété est à retourner avant le </w:t>
      </w:r>
      <w:r>
        <w:rPr>
          <w:b/>
          <w:lang w:eastAsia="fr-FR"/>
        </w:rPr>
        <w:t xml:space="preserve">25 janvier 2024</w:t>
      </w:r>
      <w:r>
        <w:rPr>
          <w:b/>
          <w:lang w:eastAsia="fr-FR"/>
        </w:rPr>
        <w:t xml:space="preserve"> à :</w:t>
      </w:r>
      <w:r/>
    </w:p>
    <w:p>
      <w:pPr>
        <w:jc w:val="center"/>
        <w:rPr>
          <w:b/>
          <w:lang w:eastAsia="fr-FR"/>
        </w:rPr>
      </w:pPr>
      <w:r/>
      <w:hyperlink r:id="rId15" w:tooltip="mailto:nbc@univ-nantes.fr" w:history="1">
        <w:r>
          <w:rPr>
            <w:b/>
            <w:lang w:eastAsia="fr-FR"/>
          </w:rPr>
          <w:t xml:space="preserve">nbc@univ-nantes.fr</w:t>
        </w:r>
      </w:hyperlink>
      <w:r>
        <w:rPr>
          <w:b/>
          <w:lang w:eastAsia="fr-FR"/>
        </w:rPr>
        <w:t xml:space="preserve"> / </w:t>
      </w:r>
      <w:r>
        <w:rPr>
          <w:b/>
          <w:lang w:eastAsia="fr-FR"/>
        </w:rPr>
        <w:t xml:space="preserve">02.53.48.73.19</w:t>
      </w:r>
      <w:r/>
    </w:p>
    <w:p>
      <w:pPr>
        <w:jc w:val="center"/>
        <w:spacing w:before="240" w:after="240"/>
        <w:rPr>
          <w:i/>
          <w:sz w:val="16"/>
          <w:szCs w:val="16"/>
        </w:rPr>
      </w:pPr>
      <w:r>
        <w:rPr>
          <w:i/>
          <w:sz w:val="16"/>
          <w:szCs w:val="16"/>
        </w:rPr>
      </w:r>
      <w:r/>
    </w:p>
    <w:p>
      <w:pPr>
        <w:spacing w:before="240" w:after="240"/>
        <w:rPr>
          <w:i/>
          <w:sz w:val="16"/>
          <w:szCs w:val="16"/>
        </w:rPr>
      </w:pPr>
      <w:r>
        <w:rPr>
          <w:i/>
          <w:sz w:val="16"/>
          <w:szCs w:val="16"/>
        </w:rPr>
        <w:t xml:space="preserve">*Nombre de places limité.</w:t>
      </w:r>
      <w:bookmarkStart w:id="0" w:name="_GoBack"/>
      <w:r/>
      <w:bookmarkEnd w:id="0"/>
      <w:r/>
      <w:r/>
    </w:p>
    <w:sectPr>
      <w:headerReference w:type="first" r:id="rId10"/>
      <w:footnotePr/>
      <w:endnotePr/>
      <w:type w:val="nextPage"/>
      <w:pgSz w:w="11910" w:h="16840" w:orient="portrait"/>
      <w:pgMar w:top="1417" w:right="1417" w:bottom="1417" w:left="1417" w:header="567" w:footer="1341"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font>
  <w:font w:name="Courier New">
    <w:panose1 w:val="02070309020205020404"/>
  </w:font>
  <w:font w:name="Source Sans Pro Semibold">
    <w:panose1 w:val="020B0603030403020204"/>
  </w:font>
  <w:font w:name="Symbol">
    <w:panose1 w:val="05010000000000000000"/>
  </w:font>
  <w:font w:name="Times New Roman">
    <w:panose1 w:val="02020603050405020304"/>
  </w:font>
  <w:font w:name="Tahoma">
    <w:panose1 w:val="020B0604030504040204"/>
  </w:font>
  <w:font w:name="Wingdings">
    <w:panose1 w:val="05010000000000000000"/>
  </w:font>
  <w:font w:name="Source Sans Pro Black">
    <w:panose1 w:val="020B0803030403020204"/>
  </w:font>
  <w:font w:name="Source Sans Pro">
    <w:panose1 w:val="020B0503030403020204"/>
  </w:font>
  <w:font w:name="Arial">
    <w:panose1 w:val="020B0604020202020204"/>
  </w:font>
  <w:font w:name="Calibri">
    <w:panose1 w:val="020F050202020403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968752352"/>
      <w:placeholder>
        <w:docPart w:val="57D1EB7DE7D5427EBD2C260311546B3D"/>
      </w:placeholder>
      <w:showingPlcHdr w:val="true"/>
      <w:temporary w:val="true"/>
      <w:rPr/>
    </w:sdtPr>
    <w:sdtContent>
      <w:p>
        <w:pPr>
          <w:pStyle w:val="887"/>
        </w:pPr>
        <w:r>
          <w:t xml:space="preserve">[Texte]</w:t>
        </w:r>
        <w:r/>
      </w:p>
    </w:sdtContent>
  </w:sdt>
  <w:p>
    <w:pPr>
      <w:pStyle w:val="88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586" w:hanging="360"/>
      </w:pPr>
      <w:rPr>
        <w:rFonts w:hint="default" w:ascii="Source Sans Pro" w:hAnsi="Source Sans Pro" w:eastAsia="Source Sans Pro" w:cs="Source Sans Pro"/>
        <w:b w:val="0"/>
        <w:bCs w:val="0"/>
        <w:i w:val="0"/>
        <w:iCs w:val="0"/>
        <w:color w:val="3974ba"/>
        <w:sz w:val="20"/>
        <w:szCs w:val="20"/>
        <w:lang w:val="fr-FR" w:eastAsia="en-US" w:bidi="ar-SA"/>
      </w:rPr>
    </w:lvl>
    <w:lvl w:ilvl="1">
      <w:start w:val="1"/>
      <w:numFmt w:val="bullet"/>
      <w:isLgl w:val="false"/>
      <w:suff w:val="tab"/>
      <w:lvlText w:val="•"/>
      <w:lvlJc w:val="left"/>
      <w:pPr>
        <w:ind w:left="1423" w:hanging="360"/>
      </w:pPr>
      <w:rPr>
        <w:rFonts w:hint="default"/>
        <w:lang w:val="fr-FR" w:eastAsia="en-US" w:bidi="ar-SA"/>
      </w:rPr>
    </w:lvl>
    <w:lvl w:ilvl="2">
      <w:start w:val="1"/>
      <w:numFmt w:val="bullet"/>
      <w:isLgl w:val="false"/>
      <w:suff w:val="tab"/>
      <w:lvlText w:val="•"/>
      <w:lvlJc w:val="left"/>
      <w:pPr>
        <w:ind w:left="2266" w:hanging="360"/>
      </w:pPr>
      <w:rPr>
        <w:rFonts w:hint="default"/>
        <w:lang w:val="fr-FR" w:eastAsia="en-US" w:bidi="ar-SA"/>
      </w:rPr>
    </w:lvl>
    <w:lvl w:ilvl="3">
      <w:start w:val="1"/>
      <w:numFmt w:val="bullet"/>
      <w:isLgl w:val="false"/>
      <w:suff w:val="tab"/>
      <w:lvlText w:val="•"/>
      <w:lvlJc w:val="left"/>
      <w:pPr>
        <w:ind w:left="3109" w:hanging="360"/>
      </w:pPr>
      <w:rPr>
        <w:rFonts w:hint="default"/>
        <w:lang w:val="fr-FR" w:eastAsia="en-US" w:bidi="ar-SA"/>
      </w:rPr>
    </w:lvl>
    <w:lvl w:ilvl="4">
      <w:start w:val="1"/>
      <w:numFmt w:val="bullet"/>
      <w:isLgl w:val="false"/>
      <w:suff w:val="tab"/>
      <w:lvlText w:val="•"/>
      <w:lvlJc w:val="left"/>
      <w:pPr>
        <w:ind w:left="3952" w:hanging="360"/>
      </w:pPr>
      <w:rPr>
        <w:rFonts w:hint="default"/>
        <w:lang w:val="fr-FR" w:eastAsia="en-US" w:bidi="ar-SA"/>
      </w:rPr>
    </w:lvl>
    <w:lvl w:ilvl="5">
      <w:start w:val="1"/>
      <w:numFmt w:val="bullet"/>
      <w:isLgl w:val="false"/>
      <w:suff w:val="tab"/>
      <w:lvlText w:val="•"/>
      <w:lvlJc w:val="left"/>
      <w:pPr>
        <w:ind w:left="4795" w:hanging="360"/>
      </w:pPr>
      <w:rPr>
        <w:rFonts w:hint="default"/>
        <w:lang w:val="fr-FR" w:eastAsia="en-US" w:bidi="ar-SA"/>
      </w:rPr>
    </w:lvl>
    <w:lvl w:ilvl="6">
      <w:start w:val="1"/>
      <w:numFmt w:val="bullet"/>
      <w:isLgl w:val="false"/>
      <w:suff w:val="tab"/>
      <w:lvlText w:val="•"/>
      <w:lvlJc w:val="left"/>
      <w:pPr>
        <w:ind w:left="5638" w:hanging="360"/>
      </w:pPr>
      <w:rPr>
        <w:rFonts w:hint="default"/>
        <w:lang w:val="fr-FR" w:eastAsia="en-US" w:bidi="ar-SA"/>
      </w:rPr>
    </w:lvl>
    <w:lvl w:ilvl="7">
      <w:start w:val="1"/>
      <w:numFmt w:val="bullet"/>
      <w:isLgl w:val="false"/>
      <w:suff w:val="tab"/>
      <w:lvlText w:val="•"/>
      <w:lvlJc w:val="left"/>
      <w:pPr>
        <w:ind w:left="6481" w:hanging="360"/>
      </w:pPr>
      <w:rPr>
        <w:rFonts w:hint="default"/>
        <w:lang w:val="fr-FR" w:eastAsia="en-US" w:bidi="ar-SA"/>
      </w:rPr>
    </w:lvl>
    <w:lvl w:ilvl="8">
      <w:start w:val="1"/>
      <w:numFmt w:val="bullet"/>
      <w:isLgl w:val="false"/>
      <w:suff w:val="tab"/>
      <w:lvlText w:val="•"/>
      <w:lvlJc w:val="left"/>
      <w:pPr>
        <w:ind w:left="7324" w:hanging="360"/>
      </w:pPr>
      <w:rPr>
        <w:rFonts w:hint="default"/>
        <w:lang w:val="fr-FR" w:eastAsia="en-US" w:bidi="ar-SA"/>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o"/>
      <w:lvlJc w:val="left"/>
      <w:pPr>
        <w:ind w:left="720" w:hanging="360"/>
      </w:pPr>
      <w:rPr>
        <w:rFonts w:hint="default" w:ascii="Courier New" w:hAnsi="Courier New" w:cs="Courier New"/>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decimal"/>
      <w:isLgl w:val="false"/>
      <w:suff w:val="tab"/>
      <w:lvlText w:val="%1."/>
      <w:lvlJc w:val="left"/>
      <w:pPr>
        <w:ind w:left="1146" w:hanging="360"/>
      </w:pPr>
    </w:lvl>
    <w:lvl w:ilvl="1">
      <w:start w:val="1"/>
      <w:numFmt w:val="lowerLetter"/>
      <w:isLgl w:val="false"/>
      <w:suff w:val="tab"/>
      <w:lvlText w:val="%2."/>
      <w:lvlJc w:val="left"/>
      <w:pPr>
        <w:ind w:left="1866" w:hanging="360"/>
      </w:pPr>
    </w:lvl>
    <w:lvl w:ilvl="2">
      <w:start w:val="1"/>
      <w:numFmt w:val="lowerRoman"/>
      <w:isLgl w:val="false"/>
      <w:suff w:val="tab"/>
      <w:lvlText w:val="%3."/>
      <w:lvlJc w:val="right"/>
      <w:pPr>
        <w:ind w:left="2586" w:hanging="180"/>
      </w:pPr>
    </w:lvl>
    <w:lvl w:ilvl="3">
      <w:start w:val="1"/>
      <w:numFmt w:val="decimal"/>
      <w:isLgl w:val="false"/>
      <w:suff w:val="tab"/>
      <w:lvlText w:val="%4."/>
      <w:lvlJc w:val="left"/>
      <w:pPr>
        <w:ind w:left="3306" w:hanging="360"/>
      </w:pPr>
    </w:lvl>
    <w:lvl w:ilvl="4">
      <w:start w:val="1"/>
      <w:numFmt w:val="lowerLetter"/>
      <w:isLgl w:val="false"/>
      <w:suff w:val="tab"/>
      <w:lvlText w:val="%5."/>
      <w:lvlJc w:val="left"/>
      <w:pPr>
        <w:ind w:left="4026" w:hanging="360"/>
      </w:pPr>
    </w:lvl>
    <w:lvl w:ilvl="5">
      <w:start w:val="1"/>
      <w:numFmt w:val="lowerRoman"/>
      <w:isLgl w:val="false"/>
      <w:suff w:val="tab"/>
      <w:lvlText w:val="%6."/>
      <w:lvlJc w:val="right"/>
      <w:pPr>
        <w:ind w:left="4746" w:hanging="180"/>
      </w:pPr>
    </w:lvl>
    <w:lvl w:ilvl="6">
      <w:start w:val="1"/>
      <w:numFmt w:val="decimal"/>
      <w:isLgl w:val="false"/>
      <w:suff w:val="tab"/>
      <w:lvlText w:val="%7."/>
      <w:lvlJc w:val="left"/>
      <w:pPr>
        <w:ind w:left="5466" w:hanging="360"/>
      </w:pPr>
    </w:lvl>
    <w:lvl w:ilvl="7">
      <w:start w:val="1"/>
      <w:numFmt w:val="lowerLetter"/>
      <w:isLgl w:val="false"/>
      <w:suff w:val="tab"/>
      <w:lvlText w:val="%8."/>
      <w:lvlJc w:val="left"/>
      <w:pPr>
        <w:ind w:left="6186" w:hanging="360"/>
      </w:pPr>
    </w:lvl>
    <w:lvl w:ilvl="8">
      <w:start w:val="1"/>
      <w:numFmt w:val="lowerRoman"/>
      <w:isLgl w:val="false"/>
      <w:suff w:val="tab"/>
      <w:lvlText w:val="%9."/>
      <w:lvlJc w:val="right"/>
      <w:pPr>
        <w:ind w:left="6906" w:hanging="180"/>
      </w:pPr>
    </w:lvl>
  </w:abstractNum>
  <w:abstractNum w:abstractNumId="6">
    <w:multiLevelType w:val="hybridMultilevel"/>
    <w:lvl w:ilvl="0">
      <w:start w:val="1"/>
      <w:numFmt w:val="bullet"/>
      <w:isLgl w:val="false"/>
      <w:suff w:val="tab"/>
      <w:lvlText w:val="-"/>
      <w:lvlJc w:val="left"/>
      <w:pPr>
        <w:ind w:left="1146" w:hanging="360"/>
      </w:pPr>
      <w:rPr>
        <w:rFonts w:hint="default" w:ascii="Trebuchet MS" w:hAnsi="Trebuchet MS" w:cs="Times New Roman"/>
        <w:b/>
        <w:bCs/>
        <w:i w:val="0"/>
        <w:iCs w:val="0"/>
        <w:color w:val="auto"/>
        <w:sz w:val="22"/>
        <w:szCs w:val="20"/>
        <w:lang w:val="fr-FR" w:eastAsia="en-US" w:bidi="ar-SA"/>
      </w:rPr>
    </w:lvl>
    <w:lvl w:ilvl="1">
      <w:start w:val="1"/>
      <w:numFmt w:val="bullet"/>
      <w:isLgl w:val="false"/>
      <w:suff w:val="tab"/>
      <w:lvlText w:val="o"/>
      <w:lvlJc w:val="left"/>
      <w:pPr>
        <w:ind w:left="1866" w:hanging="360"/>
      </w:pPr>
      <w:rPr>
        <w:rFonts w:hint="default" w:ascii="Courier New" w:hAnsi="Courier New" w:cs="Courier New"/>
      </w:rPr>
    </w:lvl>
    <w:lvl w:ilvl="2">
      <w:start w:val="1"/>
      <w:numFmt w:val="bullet"/>
      <w:isLgl w:val="false"/>
      <w:suff w:val="tab"/>
      <w:lvlText w:val=""/>
      <w:lvlJc w:val="left"/>
      <w:pPr>
        <w:ind w:left="2586" w:hanging="360"/>
      </w:pPr>
      <w:rPr>
        <w:rFonts w:hint="default" w:ascii="Wingdings" w:hAnsi="Wingdings"/>
      </w:rPr>
    </w:lvl>
    <w:lvl w:ilvl="3">
      <w:start w:val="1"/>
      <w:numFmt w:val="bullet"/>
      <w:isLgl w:val="false"/>
      <w:suff w:val="tab"/>
      <w:lvlText w:val=""/>
      <w:lvlJc w:val="left"/>
      <w:pPr>
        <w:ind w:left="3306" w:hanging="360"/>
      </w:pPr>
      <w:rPr>
        <w:rFonts w:hint="default" w:ascii="Symbol" w:hAnsi="Symbol"/>
      </w:rPr>
    </w:lvl>
    <w:lvl w:ilvl="4">
      <w:start w:val="1"/>
      <w:numFmt w:val="bullet"/>
      <w:isLgl w:val="false"/>
      <w:suff w:val="tab"/>
      <w:lvlText w:val="o"/>
      <w:lvlJc w:val="left"/>
      <w:pPr>
        <w:ind w:left="4026" w:hanging="360"/>
      </w:pPr>
      <w:rPr>
        <w:rFonts w:hint="default" w:ascii="Courier New" w:hAnsi="Courier New" w:cs="Courier New"/>
      </w:rPr>
    </w:lvl>
    <w:lvl w:ilvl="5">
      <w:start w:val="1"/>
      <w:numFmt w:val="bullet"/>
      <w:isLgl w:val="false"/>
      <w:suff w:val="tab"/>
      <w:lvlText w:val=""/>
      <w:lvlJc w:val="left"/>
      <w:pPr>
        <w:ind w:left="4746" w:hanging="360"/>
      </w:pPr>
      <w:rPr>
        <w:rFonts w:hint="default" w:ascii="Wingdings" w:hAnsi="Wingdings"/>
      </w:rPr>
    </w:lvl>
    <w:lvl w:ilvl="6">
      <w:start w:val="1"/>
      <w:numFmt w:val="bullet"/>
      <w:isLgl w:val="false"/>
      <w:suff w:val="tab"/>
      <w:lvlText w:val=""/>
      <w:lvlJc w:val="left"/>
      <w:pPr>
        <w:ind w:left="5466" w:hanging="360"/>
      </w:pPr>
      <w:rPr>
        <w:rFonts w:hint="default" w:ascii="Symbol" w:hAnsi="Symbol"/>
      </w:rPr>
    </w:lvl>
    <w:lvl w:ilvl="7">
      <w:start w:val="1"/>
      <w:numFmt w:val="bullet"/>
      <w:isLgl w:val="false"/>
      <w:suff w:val="tab"/>
      <w:lvlText w:val="o"/>
      <w:lvlJc w:val="left"/>
      <w:pPr>
        <w:ind w:left="6186" w:hanging="360"/>
      </w:pPr>
      <w:rPr>
        <w:rFonts w:hint="default" w:ascii="Courier New" w:hAnsi="Courier New" w:cs="Courier New"/>
      </w:rPr>
    </w:lvl>
    <w:lvl w:ilvl="8">
      <w:start w:val="1"/>
      <w:numFmt w:val="bullet"/>
      <w:isLgl w:val="false"/>
      <w:suff w:val="tab"/>
      <w:lvlText w:val=""/>
      <w:lvlJc w:val="left"/>
      <w:pPr>
        <w:ind w:left="6906"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502" w:hanging="360"/>
      </w:pPr>
      <w:rPr>
        <w:rFonts w:hint="default" w:ascii="Trebuchet MS" w:hAnsi="Trebuchet MS" w:cs="Times New Roman"/>
        <w:b/>
        <w:bCs/>
        <w:i w:val="0"/>
        <w:iCs w:val="0"/>
        <w:color w:val="auto"/>
        <w:sz w:val="22"/>
        <w:szCs w:val="20"/>
        <w:lang w:val="fr-FR" w:eastAsia="en-US" w:bidi="ar-SA"/>
      </w:rPr>
    </w:lvl>
    <w:lvl w:ilvl="1">
      <w:start w:val="1"/>
      <w:numFmt w:val="bullet"/>
      <w:isLgl w:val="false"/>
      <w:suff w:val="tab"/>
      <w:lvlText w:val="-"/>
      <w:lvlJc w:val="left"/>
      <w:pPr>
        <w:ind w:left="104" w:hanging="103"/>
      </w:pPr>
      <w:rPr>
        <w:rFonts w:hint="default" w:ascii="Trebuchet MS" w:hAnsi="Trebuchet MS" w:cs="Times New Roman"/>
        <w:b w:val="0"/>
        <w:bCs w:val="0"/>
        <w:i w:val="0"/>
        <w:iCs w:val="0"/>
        <w:color w:val="auto"/>
        <w:sz w:val="22"/>
        <w:szCs w:val="20"/>
        <w:lang w:val="fr-FR" w:eastAsia="en-US" w:bidi="ar-SA"/>
      </w:rPr>
    </w:lvl>
    <w:lvl w:ilvl="2">
      <w:start w:val="1"/>
      <w:numFmt w:val="bullet"/>
      <w:isLgl w:val="false"/>
      <w:suff w:val="tab"/>
      <w:lvlText w:val="•"/>
      <w:lvlJc w:val="left"/>
      <w:pPr>
        <w:ind w:left="2038" w:hanging="103"/>
      </w:pPr>
      <w:rPr>
        <w:rFonts w:hint="default"/>
        <w:lang w:val="fr-FR" w:eastAsia="en-US" w:bidi="ar-SA"/>
      </w:rPr>
    </w:lvl>
    <w:lvl w:ilvl="3">
      <w:start w:val="1"/>
      <w:numFmt w:val="bullet"/>
      <w:isLgl w:val="false"/>
      <w:suff w:val="tab"/>
      <w:lvlText w:val="•"/>
      <w:lvlJc w:val="left"/>
      <w:pPr>
        <w:ind w:left="3112" w:hanging="103"/>
      </w:pPr>
      <w:rPr>
        <w:rFonts w:hint="default"/>
        <w:lang w:val="fr-FR" w:eastAsia="en-US" w:bidi="ar-SA"/>
      </w:rPr>
    </w:lvl>
    <w:lvl w:ilvl="4">
      <w:start w:val="1"/>
      <w:numFmt w:val="bullet"/>
      <w:isLgl w:val="false"/>
      <w:suff w:val="tab"/>
      <w:lvlText w:val="•"/>
      <w:lvlJc w:val="left"/>
      <w:pPr>
        <w:ind w:left="4186" w:hanging="103"/>
      </w:pPr>
      <w:rPr>
        <w:rFonts w:hint="default"/>
        <w:lang w:val="fr-FR" w:eastAsia="en-US" w:bidi="ar-SA"/>
      </w:rPr>
    </w:lvl>
    <w:lvl w:ilvl="5">
      <w:start w:val="1"/>
      <w:numFmt w:val="bullet"/>
      <w:isLgl w:val="false"/>
      <w:suff w:val="tab"/>
      <w:lvlText w:val="•"/>
      <w:lvlJc w:val="left"/>
      <w:pPr>
        <w:ind w:left="5260" w:hanging="103"/>
      </w:pPr>
      <w:rPr>
        <w:rFonts w:hint="default"/>
        <w:lang w:val="fr-FR" w:eastAsia="en-US" w:bidi="ar-SA"/>
      </w:rPr>
    </w:lvl>
    <w:lvl w:ilvl="6">
      <w:start w:val="1"/>
      <w:numFmt w:val="bullet"/>
      <w:isLgl w:val="false"/>
      <w:suff w:val="tab"/>
      <w:lvlText w:val="•"/>
      <w:lvlJc w:val="left"/>
      <w:pPr>
        <w:ind w:left="6334" w:hanging="103"/>
      </w:pPr>
      <w:rPr>
        <w:rFonts w:hint="default"/>
        <w:lang w:val="fr-FR" w:eastAsia="en-US" w:bidi="ar-SA"/>
      </w:rPr>
    </w:lvl>
    <w:lvl w:ilvl="7">
      <w:start w:val="1"/>
      <w:numFmt w:val="bullet"/>
      <w:isLgl w:val="false"/>
      <w:suff w:val="tab"/>
      <w:lvlText w:val="•"/>
      <w:lvlJc w:val="left"/>
      <w:pPr>
        <w:ind w:left="7408" w:hanging="103"/>
      </w:pPr>
      <w:rPr>
        <w:rFonts w:hint="default"/>
        <w:lang w:val="fr-FR" w:eastAsia="en-US" w:bidi="ar-SA"/>
      </w:rPr>
    </w:lvl>
    <w:lvl w:ilvl="8">
      <w:start w:val="1"/>
      <w:numFmt w:val="bullet"/>
      <w:isLgl w:val="false"/>
      <w:suff w:val="tab"/>
      <w:lvlText w:val="•"/>
      <w:lvlJc w:val="left"/>
      <w:pPr>
        <w:ind w:left="8482" w:hanging="103"/>
      </w:pPr>
      <w:rPr>
        <w:rFonts w:hint="default"/>
        <w:lang w:val="fr-FR" w:eastAsia="en-US" w:bidi="ar-SA"/>
      </w:r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1777" w:hanging="360"/>
      </w:pPr>
      <w:rPr>
        <w:rFonts w:hint="default" w:ascii="Source Sans Pro" w:hAnsi="Source Sans Pro" w:eastAsia="Source Sans Pro" w:cs="Source Sans Pro"/>
        <w:b w:val="0"/>
        <w:bCs w:val="0"/>
        <w:i w:val="0"/>
        <w:iCs w:val="0"/>
        <w:color w:val="231f20"/>
        <w:sz w:val="20"/>
        <w:szCs w:val="20"/>
        <w:lang w:val="fr-FR" w:eastAsia="en-US" w:bidi="ar-SA"/>
      </w:rPr>
    </w:lvl>
    <w:lvl w:ilvl="1">
      <w:start w:val="1"/>
      <w:numFmt w:val="bullet"/>
      <w:isLgl w:val="false"/>
      <w:suff w:val="tab"/>
      <w:lvlText w:val="•"/>
      <w:lvlJc w:val="left"/>
      <w:pPr>
        <w:ind w:left="2792" w:hanging="360"/>
      </w:pPr>
      <w:rPr>
        <w:rFonts w:hint="default"/>
        <w:lang w:val="fr-FR" w:eastAsia="en-US" w:bidi="ar-SA"/>
      </w:rPr>
    </w:lvl>
    <w:lvl w:ilvl="2">
      <w:start w:val="1"/>
      <w:numFmt w:val="bullet"/>
      <w:isLgl w:val="false"/>
      <w:suff w:val="tab"/>
      <w:lvlText w:val="•"/>
      <w:lvlJc w:val="left"/>
      <w:pPr>
        <w:ind w:left="3805" w:hanging="360"/>
      </w:pPr>
      <w:rPr>
        <w:rFonts w:hint="default"/>
        <w:lang w:val="fr-FR" w:eastAsia="en-US" w:bidi="ar-SA"/>
      </w:rPr>
    </w:lvl>
    <w:lvl w:ilvl="3">
      <w:start w:val="1"/>
      <w:numFmt w:val="bullet"/>
      <w:isLgl w:val="false"/>
      <w:suff w:val="tab"/>
      <w:lvlText w:val="•"/>
      <w:lvlJc w:val="left"/>
      <w:pPr>
        <w:ind w:left="4817" w:hanging="360"/>
      </w:pPr>
      <w:rPr>
        <w:rFonts w:hint="default"/>
        <w:lang w:val="fr-FR" w:eastAsia="en-US" w:bidi="ar-SA"/>
      </w:rPr>
    </w:lvl>
    <w:lvl w:ilvl="4">
      <w:start w:val="1"/>
      <w:numFmt w:val="bullet"/>
      <w:isLgl w:val="false"/>
      <w:suff w:val="tab"/>
      <w:lvlText w:val="•"/>
      <w:lvlJc w:val="left"/>
      <w:pPr>
        <w:ind w:left="5830" w:hanging="360"/>
      </w:pPr>
      <w:rPr>
        <w:rFonts w:hint="default"/>
        <w:lang w:val="fr-FR" w:eastAsia="en-US" w:bidi="ar-SA"/>
      </w:rPr>
    </w:lvl>
    <w:lvl w:ilvl="5">
      <w:start w:val="1"/>
      <w:numFmt w:val="bullet"/>
      <w:isLgl w:val="false"/>
      <w:suff w:val="tab"/>
      <w:lvlText w:val="•"/>
      <w:lvlJc w:val="left"/>
      <w:pPr>
        <w:ind w:left="6842" w:hanging="360"/>
      </w:pPr>
      <w:rPr>
        <w:rFonts w:hint="default"/>
        <w:lang w:val="fr-FR" w:eastAsia="en-US" w:bidi="ar-SA"/>
      </w:rPr>
    </w:lvl>
    <w:lvl w:ilvl="6">
      <w:start w:val="1"/>
      <w:numFmt w:val="bullet"/>
      <w:isLgl w:val="false"/>
      <w:suff w:val="tab"/>
      <w:lvlText w:val="•"/>
      <w:lvlJc w:val="left"/>
      <w:pPr>
        <w:ind w:left="7855" w:hanging="360"/>
      </w:pPr>
      <w:rPr>
        <w:rFonts w:hint="default"/>
        <w:lang w:val="fr-FR" w:eastAsia="en-US" w:bidi="ar-SA"/>
      </w:rPr>
    </w:lvl>
    <w:lvl w:ilvl="7">
      <w:start w:val="1"/>
      <w:numFmt w:val="bullet"/>
      <w:isLgl w:val="false"/>
      <w:suff w:val="tab"/>
      <w:lvlText w:val="•"/>
      <w:lvlJc w:val="left"/>
      <w:pPr>
        <w:ind w:left="8867" w:hanging="360"/>
      </w:pPr>
      <w:rPr>
        <w:rFonts w:hint="default"/>
        <w:lang w:val="fr-FR" w:eastAsia="en-US" w:bidi="ar-SA"/>
      </w:rPr>
    </w:lvl>
    <w:lvl w:ilvl="8">
      <w:start w:val="1"/>
      <w:numFmt w:val="bullet"/>
      <w:isLgl w:val="false"/>
      <w:suff w:val="tab"/>
      <w:lvlText w:val="•"/>
      <w:lvlJc w:val="left"/>
      <w:pPr>
        <w:ind w:left="9880" w:hanging="360"/>
      </w:pPr>
      <w:rPr>
        <w:rFonts w:hint="default"/>
        <w:lang w:val="fr-FR" w:eastAsia="en-US" w:bidi="ar-SA"/>
      </w:rPr>
    </w:lvl>
  </w:abstractNum>
  <w:abstractNum w:abstractNumId="12">
    <w:multiLevelType w:val="hybridMultilevel"/>
    <w:lvl w:ilvl="0">
      <w:start w:val="1"/>
      <w:numFmt w:val="bullet"/>
      <w:isLgl w:val="false"/>
      <w:suff w:val="tab"/>
      <w:lvlText w:val="-"/>
      <w:lvlJc w:val="left"/>
      <w:pPr>
        <w:ind w:left="410" w:hanging="360"/>
      </w:pPr>
      <w:rPr>
        <w:rFonts w:hint="default" w:ascii="Source Sans Pro" w:hAnsi="Source Sans Pro" w:cs="Source Sans Pro" w:eastAsiaTheme="minorHAnsi"/>
      </w:rPr>
    </w:lvl>
    <w:lvl w:ilvl="1">
      <w:start w:val="1"/>
      <w:numFmt w:val="bullet"/>
      <w:isLgl w:val="false"/>
      <w:suff w:val="tab"/>
      <w:lvlText w:val="o"/>
      <w:lvlJc w:val="left"/>
      <w:pPr>
        <w:ind w:left="1130" w:hanging="360"/>
      </w:pPr>
      <w:rPr>
        <w:rFonts w:hint="default" w:ascii="Courier New" w:hAnsi="Courier New" w:cs="Courier New"/>
      </w:rPr>
    </w:lvl>
    <w:lvl w:ilvl="2">
      <w:start w:val="1"/>
      <w:numFmt w:val="bullet"/>
      <w:isLgl w:val="false"/>
      <w:suff w:val="tab"/>
      <w:lvlText w:val=""/>
      <w:lvlJc w:val="left"/>
      <w:pPr>
        <w:ind w:left="1850" w:hanging="360"/>
      </w:pPr>
      <w:rPr>
        <w:rFonts w:hint="default" w:ascii="Wingdings" w:hAnsi="Wingdings"/>
      </w:rPr>
    </w:lvl>
    <w:lvl w:ilvl="3">
      <w:start w:val="1"/>
      <w:numFmt w:val="bullet"/>
      <w:isLgl w:val="false"/>
      <w:suff w:val="tab"/>
      <w:lvlText w:val=""/>
      <w:lvlJc w:val="left"/>
      <w:pPr>
        <w:ind w:left="2570" w:hanging="360"/>
      </w:pPr>
      <w:rPr>
        <w:rFonts w:hint="default" w:ascii="Symbol" w:hAnsi="Symbol"/>
      </w:rPr>
    </w:lvl>
    <w:lvl w:ilvl="4">
      <w:start w:val="1"/>
      <w:numFmt w:val="bullet"/>
      <w:isLgl w:val="false"/>
      <w:suff w:val="tab"/>
      <w:lvlText w:val="o"/>
      <w:lvlJc w:val="left"/>
      <w:pPr>
        <w:ind w:left="3290" w:hanging="360"/>
      </w:pPr>
      <w:rPr>
        <w:rFonts w:hint="default" w:ascii="Courier New" w:hAnsi="Courier New" w:cs="Courier New"/>
      </w:rPr>
    </w:lvl>
    <w:lvl w:ilvl="5">
      <w:start w:val="1"/>
      <w:numFmt w:val="bullet"/>
      <w:isLgl w:val="false"/>
      <w:suff w:val="tab"/>
      <w:lvlText w:val=""/>
      <w:lvlJc w:val="left"/>
      <w:pPr>
        <w:ind w:left="4010" w:hanging="360"/>
      </w:pPr>
      <w:rPr>
        <w:rFonts w:hint="default" w:ascii="Wingdings" w:hAnsi="Wingdings"/>
      </w:rPr>
    </w:lvl>
    <w:lvl w:ilvl="6">
      <w:start w:val="1"/>
      <w:numFmt w:val="bullet"/>
      <w:isLgl w:val="false"/>
      <w:suff w:val="tab"/>
      <w:lvlText w:val=""/>
      <w:lvlJc w:val="left"/>
      <w:pPr>
        <w:ind w:left="4730" w:hanging="360"/>
      </w:pPr>
      <w:rPr>
        <w:rFonts w:hint="default" w:ascii="Symbol" w:hAnsi="Symbol"/>
      </w:rPr>
    </w:lvl>
    <w:lvl w:ilvl="7">
      <w:start w:val="1"/>
      <w:numFmt w:val="bullet"/>
      <w:isLgl w:val="false"/>
      <w:suff w:val="tab"/>
      <w:lvlText w:val="o"/>
      <w:lvlJc w:val="left"/>
      <w:pPr>
        <w:ind w:left="5450" w:hanging="360"/>
      </w:pPr>
      <w:rPr>
        <w:rFonts w:hint="default" w:ascii="Courier New" w:hAnsi="Courier New" w:cs="Courier New"/>
      </w:rPr>
    </w:lvl>
    <w:lvl w:ilvl="8">
      <w:start w:val="1"/>
      <w:numFmt w:val="bullet"/>
      <w:isLgl w:val="false"/>
      <w:suff w:val="tab"/>
      <w:lvlText w:val=""/>
      <w:lvlJc w:val="left"/>
      <w:pPr>
        <w:ind w:left="6170"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1777" w:hanging="360"/>
      </w:pPr>
      <w:rPr>
        <w:rFonts w:hint="default" w:ascii="Source Sans Pro" w:hAnsi="Source Sans Pro" w:eastAsia="Source Sans Pro" w:cs="Source Sans Pro"/>
        <w:b/>
        <w:bCs/>
        <w:i w:val="0"/>
        <w:iCs w:val="0"/>
        <w:color w:val="231f20"/>
        <w:sz w:val="20"/>
        <w:szCs w:val="20"/>
        <w:lang w:val="fr-FR"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396" w:hanging="171"/>
      </w:pPr>
      <w:rPr>
        <w:rFonts w:hint="default" w:ascii="Source Sans Pro Semibold" w:hAnsi="Source Sans Pro Semibold" w:eastAsia="Source Sans Pro Semibold" w:cs="Source Sans Pro Semibold"/>
        <w:b/>
        <w:bCs/>
        <w:i w:val="0"/>
        <w:iCs w:val="0"/>
        <w:color w:val="3974ba"/>
        <w:sz w:val="18"/>
        <w:szCs w:val="18"/>
        <w:lang w:val="fr-FR" w:eastAsia="en-US" w:bidi="ar-SA"/>
      </w:rPr>
    </w:lvl>
    <w:lvl w:ilvl="1">
      <w:start w:val="1"/>
      <w:numFmt w:val="bullet"/>
      <w:isLgl w:val="false"/>
      <w:suff w:val="tab"/>
      <w:lvlText w:val="•"/>
      <w:lvlJc w:val="left"/>
      <w:pPr>
        <w:ind w:left="1261" w:hanging="171"/>
      </w:pPr>
      <w:rPr>
        <w:rFonts w:hint="default"/>
        <w:lang w:val="fr-FR" w:eastAsia="en-US" w:bidi="ar-SA"/>
      </w:rPr>
    </w:lvl>
    <w:lvl w:ilvl="2">
      <w:start w:val="1"/>
      <w:numFmt w:val="bullet"/>
      <w:isLgl w:val="false"/>
      <w:suff w:val="tab"/>
      <w:lvlText w:val="•"/>
      <w:lvlJc w:val="left"/>
      <w:pPr>
        <w:ind w:left="2122" w:hanging="171"/>
      </w:pPr>
      <w:rPr>
        <w:rFonts w:hint="default"/>
        <w:lang w:val="fr-FR" w:eastAsia="en-US" w:bidi="ar-SA"/>
      </w:rPr>
    </w:lvl>
    <w:lvl w:ilvl="3">
      <w:start w:val="1"/>
      <w:numFmt w:val="bullet"/>
      <w:isLgl w:val="false"/>
      <w:suff w:val="tab"/>
      <w:lvlText w:val="•"/>
      <w:lvlJc w:val="left"/>
      <w:pPr>
        <w:ind w:left="2983" w:hanging="171"/>
      </w:pPr>
      <w:rPr>
        <w:rFonts w:hint="default"/>
        <w:lang w:val="fr-FR" w:eastAsia="en-US" w:bidi="ar-SA"/>
      </w:rPr>
    </w:lvl>
    <w:lvl w:ilvl="4">
      <w:start w:val="1"/>
      <w:numFmt w:val="bullet"/>
      <w:isLgl w:val="false"/>
      <w:suff w:val="tab"/>
      <w:lvlText w:val="•"/>
      <w:lvlJc w:val="left"/>
      <w:pPr>
        <w:ind w:left="3844" w:hanging="171"/>
      </w:pPr>
      <w:rPr>
        <w:rFonts w:hint="default"/>
        <w:lang w:val="fr-FR" w:eastAsia="en-US" w:bidi="ar-SA"/>
      </w:rPr>
    </w:lvl>
    <w:lvl w:ilvl="5">
      <w:start w:val="1"/>
      <w:numFmt w:val="bullet"/>
      <w:isLgl w:val="false"/>
      <w:suff w:val="tab"/>
      <w:lvlText w:val="•"/>
      <w:lvlJc w:val="left"/>
      <w:pPr>
        <w:ind w:left="4705" w:hanging="171"/>
      </w:pPr>
      <w:rPr>
        <w:rFonts w:hint="default"/>
        <w:lang w:val="fr-FR" w:eastAsia="en-US" w:bidi="ar-SA"/>
      </w:rPr>
    </w:lvl>
    <w:lvl w:ilvl="6">
      <w:start w:val="1"/>
      <w:numFmt w:val="bullet"/>
      <w:isLgl w:val="false"/>
      <w:suff w:val="tab"/>
      <w:lvlText w:val="•"/>
      <w:lvlJc w:val="left"/>
      <w:pPr>
        <w:ind w:left="5566" w:hanging="171"/>
      </w:pPr>
      <w:rPr>
        <w:rFonts w:hint="default"/>
        <w:lang w:val="fr-FR" w:eastAsia="en-US" w:bidi="ar-SA"/>
      </w:rPr>
    </w:lvl>
    <w:lvl w:ilvl="7">
      <w:start w:val="1"/>
      <w:numFmt w:val="bullet"/>
      <w:isLgl w:val="false"/>
      <w:suff w:val="tab"/>
      <w:lvlText w:val="•"/>
      <w:lvlJc w:val="left"/>
      <w:pPr>
        <w:ind w:left="6427" w:hanging="171"/>
      </w:pPr>
      <w:rPr>
        <w:rFonts w:hint="default"/>
        <w:lang w:val="fr-FR" w:eastAsia="en-US" w:bidi="ar-SA"/>
      </w:rPr>
    </w:lvl>
    <w:lvl w:ilvl="8">
      <w:start w:val="1"/>
      <w:numFmt w:val="bullet"/>
      <w:isLgl w:val="false"/>
      <w:suff w:val="tab"/>
      <w:lvlText w:val="•"/>
      <w:lvlJc w:val="left"/>
      <w:pPr>
        <w:ind w:left="7288" w:hanging="171"/>
      </w:pPr>
      <w:rPr>
        <w:rFonts w:hint="default"/>
        <w:lang w:val="fr-FR" w:eastAsia="en-US" w:bidi="ar-SA"/>
      </w:rPr>
    </w:lvl>
  </w:abstractNum>
  <w:abstractNum w:abstractNumId="18">
    <w:multiLevelType w:val="hybridMultilevel"/>
    <w:lvl w:ilvl="0">
      <w:start w:val="1"/>
      <w:numFmt w:val="bullet"/>
      <w:isLgl w:val="false"/>
      <w:suff w:val="tab"/>
      <w:lvlText w:val=""/>
      <w:lvlJc w:val="left"/>
      <w:pPr>
        <w:ind w:left="536" w:hanging="360"/>
      </w:pPr>
      <w:rPr>
        <w:rFonts w:hint="default" w:ascii="Symbol" w:hAnsi="Symbol"/>
      </w:rPr>
    </w:lvl>
    <w:lvl w:ilvl="1">
      <w:start w:val="1"/>
      <w:numFmt w:val="bullet"/>
      <w:isLgl w:val="false"/>
      <w:suff w:val="tab"/>
      <w:lvlText w:val="o"/>
      <w:lvlJc w:val="left"/>
      <w:pPr>
        <w:ind w:left="1256" w:hanging="360"/>
      </w:pPr>
      <w:rPr>
        <w:rFonts w:hint="default" w:ascii="Courier New" w:hAnsi="Courier New" w:cs="Courier New"/>
      </w:rPr>
    </w:lvl>
    <w:lvl w:ilvl="2">
      <w:start w:val="1"/>
      <w:numFmt w:val="bullet"/>
      <w:isLgl w:val="false"/>
      <w:suff w:val="tab"/>
      <w:lvlText w:val=""/>
      <w:lvlJc w:val="left"/>
      <w:pPr>
        <w:ind w:left="1976" w:hanging="360"/>
      </w:pPr>
      <w:rPr>
        <w:rFonts w:hint="default" w:ascii="Wingdings" w:hAnsi="Wingdings"/>
      </w:rPr>
    </w:lvl>
    <w:lvl w:ilvl="3">
      <w:start w:val="1"/>
      <w:numFmt w:val="bullet"/>
      <w:isLgl w:val="false"/>
      <w:suff w:val="tab"/>
      <w:lvlText w:val=""/>
      <w:lvlJc w:val="left"/>
      <w:pPr>
        <w:ind w:left="2696" w:hanging="360"/>
      </w:pPr>
      <w:rPr>
        <w:rFonts w:hint="default" w:ascii="Symbol" w:hAnsi="Symbol"/>
      </w:rPr>
    </w:lvl>
    <w:lvl w:ilvl="4">
      <w:start w:val="1"/>
      <w:numFmt w:val="bullet"/>
      <w:isLgl w:val="false"/>
      <w:suff w:val="tab"/>
      <w:lvlText w:val="o"/>
      <w:lvlJc w:val="left"/>
      <w:pPr>
        <w:ind w:left="3416" w:hanging="360"/>
      </w:pPr>
      <w:rPr>
        <w:rFonts w:hint="default" w:ascii="Courier New" w:hAnsi="Courier New" w:cs="Courier New"/>
      </w:rPr>
    </w:lvl>
    <w:lvl w:ilvl="5">
      <w:start w:val="1"/>
      <w:numFmt w:val="bullet"/>
      <w:isLgl w:val="false"/>
      <w:suff w:val="tab"/>
      <w:lvlText w:val=""/>
      <w:lvlJc w:val="left"/>
      <w:pPr>
        <w:ind w:left="4136" w:hanging="360"/>
      </w:pPr>
      <w:rPr>
        <w:rFonts w:hint="default" w:ascii="Wingdings" w:hAnsi="Wingdings"/>
      </w:rPr>
    </w:lvl>
    <w:lvl w:ilvl="6">
      <w:start w:val="1"/>
      <w:numFmt w:val="bullet"/>
      <w:isLgl w:val="false"/>
      <w:suff w:val="tab"/>
      <w:lvlText w:val=""/>
      <w:lvlJc w:val="left"/>
      <w:pPr>
        <w:ind w:left="4856" w:hanging="360"/>
      </w:pPr>
      <w:rPr>
        <w:rFonts w:hint="default" w:ascii="Symbol" w:hAnsi="Symbol"/>
      </w:rPr>
    </w:lvl>
    <w:lvl w:ilvl="7">
      <w:start w:val="1"/>
      <w:numFmt w:val="bullet"/>
      <w:isLgl w:val="false"/>
      <w:suff w:val="tab"/>
      <w:lvlText w:val="o"/>
      <w:lvlJc w:val="left"/>
      <w:pPr>
        <w:ind w:left="5576" w:hanging="360"/>
      </w:pPr>
      <w:rPr>
        <w:rFonts w:hint="default" w:ascii="Courier New" w:hAnsi="Courier New" w:cs="Courier New"/>
      </w:rPr>
    </w:lvl>
    <w:lvl w:ilvl="8">
      <w:start w:val="1"/>
      <w:numFmt w:val="bullet"/>
      <w:isLgl w:val="false"/>
      <w:suff w:val="tab"/>
      <w:lvlText w:val=""/>
      <w:lvlJc w:val="left"/>
      <w:pPr>
        <w:ind w:left="6296"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502" w:hanging="360"/>
      </w:pPr>
      <w:rPr>
        <w:rFonts w:hint="default" w:ascii="Source Sans Pro" w:hAnsi="Source Sans Pro" w:eastAsia="Source Sans Pro" w:cs="Source Sans Pro"/>
        <w:b/>
        <w:bCs/>
        <w:i w:val="0"/>
        <w:iCs w:val="0"/>
        <w:color w:val="231f20"/>
        <w:sz w:val="20"/>
        <w:szCs w:val="20"/>
        <w:lang w:val="fr-FR" w:eastAsia="en-US" w:bidi="ar-SA"/>
      </w:rPr>
    </w:lvl>
    <w:lvl w:ilvl="1">
      <w:start w:val="1"/>
      <w:numFmt w:val="bullet"/>
      <w:isLgl w:val="false"/>
      <w:suff w:val="tab"/>
      <w:lvlText w:val="-"/>
      <w:lvlJc w:val="left"/>
      <w:pPr>
        <w:ind w:left="104" w:hanging="103"/>
      </w:pPr>
      <w:rPr>
        <w:rFonts w:hint="default" w:ascii="Trebuchet MS" w:hAnsi="Trebuchet MS" w:cs="Times New Roman"/>
        <w:b w:val="0"/>
        <w:bCs w:val="0"/>
        <w:i w:val="0"/>
        <w:iCs w:val="0"/>
        <w:color w:val="auto"/>
        <w:sz w:val="22"/>
        <w:szCs w:val="20"/>
        <w:lang w:val="fr-FR" w:eastAsia="en-US" w:bidi="ar-SA"/>
      </w:rPr>
    </w:lvl>
    <w:lvl w:ilvl="2">
      <w:start w:val="1"/>
      <w:numFmt w:val="bullet"/>
      <w:isLgl w:val="false"/>
      <w:suff w:val="tab"/>
      <w:lvlText w:val="•"/>
      <w:lvlJc w:val="left"/>
      <w:pPr>
        <w:ind w:left="2038" w:hanging="103"/>
      </w:pPr>
      <w:rPr>
        <w:rFonts w:hint="default"/>
        <w:lang w:val="fr-FR" w:eastAsia="en-US" w:bidi="ar-SA"/>
      </w:rPr>
    </w:lvl>
    <w:lvl w:ilvl="3">
      <w:start w:val="1"/>
      <w:numFmt w:val="bullet"/>
      <w:isLgl w:val="false"/>
      <w:suff w:val="tab"/>
      <w:lvlText w:val="•"/>
      <w:lvlJc w:val="left"/>
      <w:pPr>
        <w:ind w:left="3112" w:hanging="103"/>
      </w:pPr>
      <w:rPr>
        <w:rFonts w:hint="default"/>
        <w:lang w:val="fr-FR" w:eastAsia="en-US" w:bidi="ar-SA"/>
      </w:rPr>
    </w:lvl>
    <w:lvl w:ilvl="4">
      <w:start w:val="1"/>
      <w:numFmt w:val="bullet"/>
      <w:isLgl w:val="false"/>
      <w:suff w:val="tab"/>
      <w:lvlText w:val="•"/>
      <w:lvlJc w:val="left"/>
      <w:pPr>
        <w:ind w:left="4186" w:hanging="103"/>
      </w:pPr>
      <w:rPr>
        <w:rFonts w:hint="default"/>
        <w:lang w:val="fr-FR" w:eastAsia="en-US" w:bidi="ar-SA"/>
      </w:rPr>
    </w:lvl>
    <w:lvl w:ilvl="5">
      <w:start w:val="1"/>
      <w:numFmt w:val="bullet"/>
      <w:isLgl w:val="false"/>
      <w:suff w:val="tab"/>
      <w:lvlText w:val="•"/>
      <w:lvlJc w:val="left"/>
      <w:pPr>
        <w:ind w:left="5260" w:hanging="103"/>
      </w:pPr>
      <w:rPr>
        <w:rFonts w:hint="default"/>
        <w:lang w:val="fr-FR" w:eastAsia="en-US" w:bidi="ar-SA"/>
      </w:rPr>
    </w:lvl>
    <w:lvl w:ilvl="6">
      <w:start w:val="1"/>
      <w:numFmt w:val="bullet"/>
      <w:isLgl w:val="false"/>
      <w:suff w:val="tab"/>
      <w:lvlText w:val="•"/>
      <w:lvlJc w:val="left"/>
      <w:pPr>
        <w:ind w:left="6334" w:hanging="103"/>
      </w:pPr>
      <w:rPr>
        <w:rFonts w:hint="default"/>
        <w:lang w:val="fr-FR" w:eastAsia="en-US" w:bidi="ar-SA"/>
      </w:rPr>
    </w:lvl>
    <w:lvl w:ilvl="7">
      <w:start w:val="1"/>
      <w:numFmt w:val="bullet"/>
      <w:isLgl w:val="false"/>
      <w:suff w:val="tab"/>
      <w:lvlText w:val="•"/>
      <w:lvlJc w:val="left"/>
      <w:pPr>
        <w:ind w:left="7408" w:hanging="103"/>
      </w:pPr>
      <w:rPr>
        <w:rFonts w:hint="default"/>
        <w:lang w:val="fr-FR" w:eastAsia="en-US" w:bidi="ar-SA"/>
      </w:rPr>
    </w:lvl>
    <w:lvl w:ilvl="8">
      <w:start w:val="1"/>
      <w:numFmt w:val="bullet"/>
      <w:isLgl w:val="false"/>
      <w:suff w:val="tab"/>
      <w:lvlText w:val="•"/>
      <w:lvlJc w:val="left"/>
      <w:pPr>
        <w:ind w:left="8482" w:hanging="103"/>
      </w:pPr>
      <w:rPr>
        <w:rFonts w:hint="default"/>
        <w:lang w:val="fr-FR" w:eastAsia="en-US" w:bidi="ar-SA"/>
      </w:r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440" w:hanging="360"/>
      </w:pPr>
      <w:rPr>
        <w:rFonts w:hint="default" w:ascii="Symbol" w:hAnsi="Symbol"/>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1777" w:hanging="360"/>
      </w:pPr>
      <w:rPr>
        <w:rFonts w:hint="default" w:ascii="Source Sans Pro" w:hAnsi="Source Sans Pro" w:eastAsia="Source Sans Pro" w:cs="Source Sans Pro"/>
        <w:b/>
        <w:bCs/>
        <w:i w:val="0"/>
        <w:iCs w:val="0"/>
        <w:color w:val="231f20"/>
        <w:sz w:val="20"/>
        <w:szCs w:val="20"/>
        <w:lang w:val="fr-FR" w:eastAsia="en-US" w:bidi="ar-SA"/>
      </w:rPr>
    </w:lvl>
    <w:lvl w:ilvl="1">
      <w:start w:val="1"/>
      <w:numFmt w:val="bullet"/>
      <w:isLgl w:val="false"/>
      <w:suff w:val="tab"/>
      <w:lvlText w:val="-"/>
      <w:lvlJc w:val="left"/>
      <w:pPr>
        <w:ind w:left="1379" w:hanging="103"/>
      </w:pPr>
      <w:rPr>
        <w:rFonts w:hint="default" w:ascii="Source Sans Pro" w:hAnsi="Source Sans Pro" w:eastAsia="Source Sans Pro" w:cs="Source Sans Pro"/>
        <w:b w:val="0"/>
        <w:bCs w:val="0"/>
        <w:i w:val="0"/>
        <w:iCs w:val="0"/>
        <w:color w:val="231f20"/>
        <w:sz w:val="20"/>
        <w:szCs w:val="20"/>
        <w:lang w:val="fr-FR" w:eastAsia="en-US" w:bidi="ar-SA"/>
      </w:rPr>
    </w:lvl>
    <w:lvl w:ilvl="2">
      <w:start w:val="1"/>
      <w:numFmt w:val="bullet"/>
      <w:isLgl w:val="false"/>
      <w:suff w:val="tab"/>
      <w:lvlText w:val="•"/>
      <w:lvlJc w:val="left"/>
      <w:pPr>
        <w:ind w:left="3313" w:hanging="103"/>
      </w:pPr>
      <w:rPr>
        <w:rFonts w:hint="default"/>
        <w:lang w:val="fr-FR" w:eastAsia="en-US" w:bidi="ar-SA"/>
      </w:rPr>
    </w:lvl>
    <w:lvl w:ilvl="3">
      <w:start w:val="1"/>
      <w:numFmt w:val="bullet"/>
      <w:isLgl w:val="false"/>
      <w:suff w:val="tab"/>
      <w:lvlText w:val="•"/>
      <w:lvlJc w:val="left"/>
      <w:pPr>
        <w:ind w:left="4387" w:hanging="103"/>
      </w:pPr>
      <w:rPr>
        <w:rFonts w:hint="default"/>
        <w:lang w:val="fr-FR" w:eastAsia="en-US" w:bidi="ar-SA"/>
      </w:rPr>
    </w:lvl>
    <w:lvl w:ilvl="4">
      <w:start w:val="1"/>
      <w:numFmt w:val="bullet"/>
      <w:isLgl w:val="false"/>
      <w:suff w:val="tab"/>
      <w:lvlText w:val="•"/>
      <w:lvlJc w:val="left"/>
      <w:pPr>
        <w:ind w:left="5461" w:hanging="103"/>
      </w:pPr>
      <w:rPr>
        <w:rFonts w:hint="default"/>
        <w:lang w:val="fr-FR" w:eastAsia="en-US" w:bidi="ar-SA"/>
      </w:rPr>
    </w:lvl>
    <w:lvl w:ilvl="5">
      <w:start w:val="1"/>
      <w:numFmt w:val="bullet"/>
      <w:isLgl w:val="false"/>
      <w:suff w:val="tab"/>
      <w:lvlText w:val="•"/>
      <w:lvlJc w:val="left"/>
      <w:pPr>
        <w:ind w:left="6535" w:hanging="103"/>
      </w:pPr>
      <w:rPr>
        <w:rFonts w:hint="default"/>
        <w:lang w:val="fr-FR" w:eastAsia="en-US" w:bidi="ar-SA"/>
      </w:rPr>
    </w:lvl>
    <w:lvl w:ilvl="6">
      <w:start w:val="1"/>
      <w:numFmt w:val="bullet"/>
      <w:isLgl w:val="false"/>
      <w:suff w:val="tab"/>
      <w:lvlText w:val="•"/>
      <w:lvlJc w:val="left"/>
      <w:pPr>
        <w:ind w:left="7609" w:hanging="103"/>
      </w:pPr>
      <w:rPr>
        <w:rFonts w:hint="default"/>
        <w:lang w:val="fr-FR" w:eastAsia="en-US" w:bidi="ar-SA"/>
      </w:rPr>
    </w:lvl>
    <w:lvl w:ilvl="7">
      <w:start w:val="1"/>
      <w:numFmt w:val="bullet"/>
      <w:isLgl w:val="false"/>
      <w:suff w:val="tab"/>
      <w:lvlText w:val="•"/>
      <w:lvlJc w:val="left"/>
      <w:pPr>
        <w:ind w:left="8683" w:hanging="103"/>
      </w:pPr>
      <w:rPr>
        <w:rFonts w:hint="default"/>
        <w:lang w:val="fr-FR" w:eastAsia="en-US" w:bidi="ar-SA"/>
      </w:rPr>
    </w:lvl>
    <w:lvl w:ilvl="8">
      <w:start w:val="1"/>
      <w:numFmt w:val="bullet"/>
      <w:isLgl w:val="false"/>
      <w:suff w:val="tab"/>
      <w:lvlText w:val="•"/>
      <w:lvlJc w:val="left"/>
      <w:pPr>
        <w:ind w:left="9757" w:hanging="103"/>
      </w:pPr>
      <w:rPr>
        <w:rFonts w:hint="default"/>
        <w:lang w:val="fr-FR" w:eastAsia="en-US" w:bidi="ar-SA"/>
      </w:r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pPr>
      <w:rPr>
        <w:rFonts w:hint="default" w:ascii="Trebuchet MS" w:hAnsi="Trebuchet MS" w:cs="Times New Roman"/>
        <w:b/>
        <w:bCs/>
        <w:i w:val="0"/>
        <w:iCs w:val="0"/>
        <w:color w:val="auto"/>
        <w:sz w:val="22"/>
        <w:szCs w:val="20"/>
        <w:lang w:val="fr-FR" w:eastAsia="en-US" w:bidi="ar-SA"/>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17"/>
  </w:num>
  <w:num w:numId="2">
    <w:abstractNumId w:val="11"/>
  </w:num>
  <w:num w:numId="3">
    <w:abstractNumId w:val="21"/>
  </w:num>
  <w:num w:numId="4">
    <w:abstractNumId w:val="0"/>
  </w:num>
  <w:num w:numId="5">
    <w:abstractNumId w:val="19"/>
  </w:num>
  <w:num w:numId="6">
    <w:abstractNumId w:val="8"/>
  </w:num>
  <w:num w:numId="7">
    <w:abstractNumId w:val="18"/>
  </w:num>
  <w:num w:numId="8">
    <w:abstractNumId w:val="15"/>
  </w:num>
  <w:num w:numId="9">
    <w:abstractNumId w:val="12"/>
  </w:num>
  <w:num w:numId="10">
    <w:abstractNumId w:val="5"/>
  </w:num>
  <w:num w:numId="11">
    <w:abstractNumId w:val="6"/>
  </w:num>
  <w:num w:numId="12">
    <w:abstractNumId w:val="24"/>
  </w:num>
  <w:num w:numId="13">
    <w:abstractNumId w:val="1"/>
  </w:num>
  <w:num w:numId="14">
    <w:abstractNumId w:val="9"/>
  </w:num>
  <w:num w:numId="15">
    <w:abstractNumId w:val="25"/>
  </w:num>
  <w:num w:numId="16">
    <w:abstractNumId w:val="10"/>
  </w:num>
  <w:num w:numId="17">
    <w:abstractNumId w:val="13"/>
  </w:num>
  <w:num w:numId="18">
    <w:abstractNumId w:val="22"/>
  </w:num>
  <w:num w:numId="19">
    <w:abstractNumId w:val="23"/>
  </w:num>
  <w:num w:numId="20">
    <w:abstractNumId w:val="3"/>
  </w:num>
  <w:num w:numId="21">
    <w:abstractNumId w:val="14"/>
  </w:num>
  <w:num w:numId="22">
    <w:abstractNumId w:val="7"/>
  </w:num>
  <w:num w:numId="23">
    <w:abstractNumId w:val="20"/>
  </w:num>
  <w:num w:numId="24">
    <w:abstractNumId w:val="4"/>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off"/>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06">
    <w:name w:val="Heading 1 Char"/>
    <w:basedOn w:val="880"/>
    <w:link w:val="878"/>
    <w:uiPriority w:val="9"/>
    <w:rPr>
      <w:rFonts w:ascii="Arial" w:hAnsi="Arial" w:eastAsia="Arial" w:cs="Arial"/>
      <w:sz w:val="40"/>
      <w:szCs w:val="40"/>
    </w:rPr>
  </w:style>
  <w:style w:type="character" w:styleId="707">
    <w:name w:val="Heading 2 Char"/>
    <w:basedOn w:val="880"/>
    <w:link w:val="879"/>
    <w:uiPriority w:val="9"/>
    <w:rPr>
      <w:rFonts w:ascii="Arial" w:hAnsi="Arial" w:eastAsia="Arial" w:cs="Arial"/>
      <w:sz w:val="34"/>
    </w:rPr>
  </w:style>
  <w:style w:type="paragraph" w:styleId="708">
    <w:name w:val="Heading 3"/>
    <w:basedOn w:val="877"/>
    <w:next w:val="877"/>
    <w:link w:val="709"/>
    <w:uiPriority w:val="9"/>
    <w:unhideWhenUsed/>
    <w:qFormat/>
    <w:pPr>
      <w:keepLines/>
      <w:keepNext/>
      <w:spacing w:before="320" w:after="200"/>
      <w:outlineLvl w:val="2"/>
    </w:pPr>
    <w:rPr>
      <w:rFonts w:ascii="Arial" w:hAnsi="Arial" w:eastAsia="Arial" w:cs="Arial"/>
      <w:sz w:val="30"/>
      <w:szCs w:val="30"/>
    </w:rPr>
  </w:style>
  <w:style w:type="character" w:styleId="709">
    <w:name w:val="Heading 3 Char"/>
    <w:basedOn w:val="880"/>
    <w:link w:val="708"/>
    <w:uiPriority w:val="9"/>
    <w:rPr>
      <w:rFonts w:ascii="Arial" w:hAnsi="Arial" w:eastAsia="Arial" w:cs="Arial"/>
      <w:sz w:val="30"/>
      <w:szCs w:val="30"/>
    </w:rPr>
  </w:style>
  <w:style w:type="paragraph" w:styleId="710">
    <w:name w:val="Heading 4"/>
    <w:basedOn w:val="877"/>
    <w:next w:val="877"/>
    <w:link w:val="711"/>
    <w:uiPriority w:val="9"/>
    <w:unhideWhenUsed/>
    <w:qFormat/>
    <w:pPr>
      <w:keepLines/>
      <w:keepNext/>
      <w:spacing w:before="320" w:after="200"/>
      <w:outlineLvl w:val="3"/>
    </w:pPr>
    <w:rPr>
      <w:rFonts w:ascii="Arial" w:hAnsi="Arial" w:eastAsia="Arial" w:cs="Arial"/>
      <w:b/>
      <w:bCs/>
      <w:sz w:val="26"/>
      <w:szCs w:val="26"/>
    </w:rPr>
  </w:style>
  <w:style w:type="character" w:styleId="711">
    <w:name w:val="Heading 4 Char"/>
    <w:basedOn w:val="880"/>
    <w:link w:val="710"/>
    <w:uiPriority w:val="9"/>
    <w:rPr>
      <w:rFonts w:ascii="Arial" w:hAnsi="Arial" w:eastAsia="Arial" w:cs="Arial"/>
      <w:b/>
      <w:bCs/>
      <w:sz w:val="26"/>
      <w:szCs w:val="26"/>
    </w:rPr>
  </w:style>
  <w:style w:type="paragraph" w:styleId="712">
    <w:name w:val="Heading 5"/>
    <w:basedOn w:val="877"/>
    <w:next w:val="877"/>
    <w:link w:val="713"/>
    <w:uiPriority w:val="9"/>
    <w:unhideWhenUsed/>
    <w:qFormat/>
    <w:pPr>
      <w:keepLines/>
      <w:keepNext/>
      <w:spacing w:before="320" w:after="200"/>
      <w:outlineLvl w:val="4"/>
    </w:pPr>
    <w:rPr>
      <w:rFonts w:ascii="Arial" w:hAnsi="Arial" w:eastAsia="Arial" w:cs="Arial"/>
      <w:b/>
      <w:bCs/>
      <w:sz w:val="24"/>
      <w:szCs w:val="24"/>
    </w:rPr>
  </w:style>
  <w:style w:type="character" w:styleId="713">
    <w:name w:val="Heading 5 Char"/>
    <w:basedOn w:val="880"/>
    <w:link w:val="712"/>
    <w:uiPriority w:val="9"/>
    <w:rPr>
      <w:rFonts w:ascii="Arial" w:hAnsi="Arial" w:eastAsia="Arial" w:cs="Arial"/>
      <w:b/>
      <w:bCs/>
      <w:sz w:val="24"/>
      <w:szCs w:val="24"/>
    </w:rPr>
  </w:style>
  <w:style w:type="paragraph" w:styleId="714">
    <w:name w:val="Heading 6"/>
    <w:basedOn w:val="877"/>
    <w:next w:val="877"/>
    <w:link w:val="715"/>
    <w:uiPriority w:val="9"/>
    <w:unhideWhenUsed/>
    <w:qFormat/>
    <w:pPr>
      <w:keepLines/>
      <w:keepNext/>
      <w:spacing w:before="320" w:after="200"/>
      <w:outlineLvl w:val="5"/>
    </w:pPr>
    <w:rPr>
      <w:rFonts w:ascii="Arial" w:hAnsi="Arial" w:eastAsia="Arial" w:cs="Arial"/>
      <w:b/>
      <w:bCs/>
      <w:sz w:val="22"/>
      <w:szCs w:val="22"/>
    </w:rPr>
  </w:style>
  <w:style w:type="character" w:styleId="715">
    <w:name w:val="Heading 6 Char"/>
    <w:basedOn w:val="880"/>
    <w:link w:val="714"/>
    <w:uiPriority w:val="9"/>
    <w:rPr>
      <w:rFonts w:ascii="Arial" w:hAnsi="Arial" w:eastAsia="Arial" w:cs="Arial"/>
      <w:b/>
      <w:bCs/>
      <w:sz w:val="22"/>
      <w:szCs w:val="22"/>
    </w:rPr>
  </w:style>
  <w:style w:type="paragraph" w:styleId="716">
    <w:name w:val="Heading 7"/>
    <w:basedOn w:val="877"/>
    <w:next w:val="877"/>
    <w:link w:val="717"/>
    <w:uiPriority w:val="9"/>
    <w:unhideWhenUsed/>
    <w:qFormat/>
    <w:pPr>
      <w:keepLines/>
      <w:keepNext/>
      <w:spacing w:before="320" w:after="200"/>
      <w:outlineLvl w:val="6"/>
    </w:pPr>
    <w:rPr>
      <w:rFonts w:ascii="Arial" w:hAnsi="Arial" w:eastAsia="Arial" w:cs="Arial"/>
      <w:b/>
      <w:bCs/>
      <w:i/>
      <w:iCs/>
      <w:sz w:val="22"/>
      <w:szCs w:val="22"/>
    </w:rPr>
  </w:style>
  <w:style w:type="character" w:styleId="717">
    <w:name w:val="Heading 7 Char"/>
    <w:basedOn w:val="880"/>
    <w:link w:val="716"/>
    <w:uiPriority w:val="9"/>
    <w:rPr>
      <w:rFonts w:ascii="Arial" w:hAnsi="Arial" w:eastAsia="Arial" w:cs="Arial"/>
      <w:b/>
      <w:bCs/>
      <w:i/>
      <w:iCs/>
      <w:sz w:val="22"/>
      <w:szCs w:val="22"/>
    </w:rPr>
  </w:style>
  <w:style w:type="paragraph" w:styleId="718">
    <w:name w:val="Heading 8"/>
    <w:basedOn w:val="877"/>
    <w:next w:val="877"/>
    <w:link w:val="719"/>
    <w:uiPriority w:val="9"/>
    <w:unhideWhenUsed/>
    <w:qFormat/>
    <w:pPr>
      <w:keepLines/>
      <w:keepNext/>
      <w:spacing w:before="320" w:after="200"/>
      <w:outlineLvl w:val="7"/>
    </w:pPr>
    <w:rPr>
      <w:rFonts w:ascii="Arial" w:hAnsi="Arial" w:eastAsia="Arial" w:cs="Arial"/>
      <w:i/>
      <w:iCs/>
      <w:sz w:val="22"/>
      <w:szCs w:val="22"/>
    </w:rPr>
  </w:style>
  <w:style w:type="character" w:styleId="719">
    <w:name w:val="Heading 8 Char"/>
    <w:basedOn w:val="880"/>
    <w:link w:val="718"/>
    <w:uiPriority w:val="9"/>
    <w:rPr>
      <w:rFonts w:ascii="Arial" w:hAnsi="Arial" w:eastAsia="Arial" w:cs="Arial"/>
      <w:i/>
      <w:iCs/>
      <w:sz w:val="22"/>
      <w:szCs w:val="22"/>
    </w:rPr>
  </w:style>
  <w:style w:type="paragraph" w:styleId="720">
    <w:name w:val="Heading 9"/>
    <w:basedOn w:val="877"/>
    <w:next w:val="877"/>
    <w:link w:val="721"/>
    <w:uiPriority w:val="9"/>
    <w:unhideWhenUsed/>
    <w:qFormat/>
    <w:pPr>
      <w:keepLines/>
      <w:keepNext/>
      <w:spacing w:before="320" w:after="200"/>
      <w:outlineLvl w:val="8"/>
    </w:pPr>
    <w:rPr>
      <w:rFonts w:ascii="Arial" w:hAnsi="Arial" w:eastAsia="Arial" w:cs="Arial"/>
      <w:i/>
      <w:iCs/>
      <w:sz w:val="21"/>
      <w:szCs w:val="21"/>
    </w:rPr>
  </w:style>
  <w:style w:type="character" w:styleId="721">
    <w:name w:val="Heading 9 Char"/>
    <w:basedOn w:val="880"/>
    <w:link w:val="720"/>
    <w:uiPriority w:val="9"/>
    <w:rPr>
      <w:rFonts w:ascii="Arial" w:hAnsi="Arial" w:eastAsia="Arial" w:cs="Arial"/>
      <w:i/>
      <w:iCs/>
      <w:sz w:val="21"/>
      <w:szCs w:val="21"/>
    </w:rPr>
  </w:style>
  <w:style w:type="paragraph" w:styleId="722">
    <w:name w:val="No Spacing"/>
    <w:uiPriority w:val="1"/>
    <w:qFormat/>
    <w:pPr>
      <w:spacing w:before="0" w:after="0" w:line="240" w:lineRule="auto"/>
    </w:pPr>
  </w:style>
  <w:style w:type="paragraph" w:styleId="723">
    <w:name w:val="Title"/>
    <w:basedOn w:val="877"/>
    <w:next w:val="877"/>
    <w:link w:val="724"/>
    <w:uiPriority w:val="10"/>
    <w:qFormat/>
    <w:pPr>
      <w:contextualSpacing/>
      <w:spacing w:before="300" w:after="200"/>
    </w:pPr>
    <w:rPr>
      <w:sz w:val="48"/>
      <w:szCs w:val="48"/>
    </w:rPr>
  </w:style>
  <w:style w:type="character" w:styleId="724">
    <w:name w:val="Title Char"/>
    <w:basedOn w:val="880"/>
    <w:link w:val="723"/>
    <w:uiPriority w:val="10"/>
    <w:rPr>
      <w:sz w:val="48"/>
      <w:szCs w:val="48"/>
    </w:rPr>
  </w:style>
  <w:style w:type="paragraph" w:styleId="725">
    <w:name w:val="Subtitle"/>
    <w:basedOn w:val="877"/>
    <w:next w:val="877"/>
    <w:link w:val="726"/>
    <w:uiPriority w:val="11"/>
    <w:qFormat/>
    <w:pPr>
      <w:spacing w:before="200" w:after="200"/>
    </w:pPr>
    <w:rPr>
      <w:sz w:val="24"/>
      <w:szCs w:val="24"/>
    </w:rPr>
  </w:style>
  <w:style w:type="character" w:styleId="726">
    <w:name w:val="Subtitle Char"/>
    <w:basedOn w:val="880"/>
    <w:link w:val="725"/>
    <w:uiPriority w:val="11"/>
    <w:rPr>
      <w:sz w:val="24"/>
      <w:szCs w:val="24"/>
    </w:rPr>
  </w:style>
  <w:style w:type="paragraph" w:styleId="727">
    <w:name w:val="Quote"/>
    <w:basedOn w:val="877"/>
    <w:next w:val="877"/>
    <w:link w:val="728"/>
    <w:uiPriority w:val="29"/>
    <w:qFormat/>
    <w:pPr>
      <w:ind w:left="720" w:right="720"/>
    </w:pPr>
    <w:rPr>
      <w:i/>
    </w:rPr>
  </w:style>
  <w:style w:type="character" w:styleId="728">
    <w:name w:val="Quote Char"/>
    <w:link w:val="727"/>
    <w:uiPriority w:val="29"/>
    <w:rPr>
      <w:i/>
    </w:rPr>
  </w:style>
  <w:style w:type="paragraph" w:styleId="729">
    <w:name w:val="Intense Quote"/>
    <w:basedOn w:val="877"/>
    <w:next w:val="877"/>
    <w:link w:val="73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0">
    <w:name w:val="Intense Quote Char"/>
    <w:link w:val="729"/>
    <w:uiPriority w:val="30"/>
    <w:rPr>
      <w:i/>
    </w:rPr>
  </w:style>
  <w:style w:type="character" w:styleId="731">
    <w:name w:val="Header Char"/>
    <w:basedOn w:val="880"/>
    <w:link w:val="887"/>
    <w:uiPriority w:val="99"/>
  </w:style>
  <w:style w:type="character" w:styleId="732">
    <w:name w:val="Footer Char"/>
    <w:basedOn w:val="880"/>
    <w:link w:val="889"/>
    <w:uiPriority w:val="99"/>
  </w:style>
  <w:style w:type="paragraph" w:styleId="733">
    <w:name w:val="Caption"/>
    <w:basedOn w:val="877"/>
    <w:next w:val="877"/>
    <w:uiPriority w:val="35"/>
    <w:semiHidden/>
    <w:unhideWhenUsed/>
    <w:qFormat/>
    <w:pPr>
      <w:spacing w:line="276" w:lineRule="auto"/>
    </w:pPr>
    <w:rPr>
      <w:b/>
      <w:bCs/>
      <w:color w:val="4f81bd" w:themeColor="accent1"/>
      <w:sz w:val="18"/>
      <w:szCs w:val="18"/>
    </w:rPr>
  </w:style>
  <w:style w:type="character" w:styleId="734">
    <w:name w:val="Caption Char"/>
    <w:basedOn w:val="733"/>
    <w:link w:val="889"/>
    <w:uiPriority w:val="99"/>
  </w:style>
  <w:style w:type="table" w:styleId="735">
    <w:name w:val="Table Grid Light"/>
    <w:basedOn w:val="8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36">
    <w:name w:val="Plain Table 1"/>
    <w:basedOn w:val="88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37">
    <w:name w:val="Plain Table 2"/>
    <w:basedOn w:val="88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38">
    <w:name w:val="Plain Table 3"/>
    <w:basedOn w:val="8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39">
    <w:name w:val="Plain Table 4"/>
    <w:basedOn w:val="8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0">
    <w:name w:val="Plain Table 5"/>
    <w:basedOn w:val="88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41">
    <w:name w:val="Grid Table 1 Light"/>
    <w:basedOn w:val="88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42">
    <w:name w:val="Grid Table 1 Light - Accent 1"/>
    <w:basedOn w:val="8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43">
    <w:name w:val="Grid Table 1 Light - Accent 2"/>
    <w:basedOn w:val="8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44">
    <w:name w:val="Grid Table 1 Light - Accent 3"/>
    <w:basedOn w:val="8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45">
    <w:name w:val="Grid Table 1 Light - Accent 4"/>
    <w:basedOn w:val="8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46">
    <w:name w:val="Grid Table 1 Light - Accent 5"/>
    <w:basedOn w:val="8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47">
    <w:name w:val="Grid Table 1 Light - Accent 6"/>
    <w:basedOn w:val="8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48">
    <w:name w:val="Grid Table 2"/>
    <w:basedOn w:val="8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49">
    <w:name w:val="Grid Table 2 - Accent 1"/>
    <w:basedOn w:val="8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50">
    <w:name w:val="Grid Table 2 - Accent 2"/>
    <w:basedOn w:val="8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51">
    <w:name w:val="Grid Table 2 - Accent 3"/>
    <w:basedOn w:val="8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52">
    <w:name w:val="Grid Table 2 - Accent 4"/>
    <w:basedOn w:val="8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53">
    <w:name w:val="Grid Table 2 - Accent 5"/>
    <w:basedOn w:val="8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54">
    <w:name w:val="Grid Table 2 - Accent 6"/>
    <w:basedOn w:val="8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55">
    <w:name w:val="Grid Table 3"/>
    <w:basedOn w:val="88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6">
    <w:name w:val="Grid Table 3 - Accent 1"/>
    <w:basedOn w:val="88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7">
    <w:name w:val="Grid Table 3 - Accent 2"/>
    <w:basedOn w:val="88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8">
    <w:name w:val="Grid Table 3 - Accent 3"/>
    <w:basedOn w:val="88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9">
    <w:name w:val="Grid Table 3 - Accent 4"/>
    <w:basedOn w:val="88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0">
    <w:name w:val="Grid Table 3 - Accent 5"/>
    <w:basedOn w:val="88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1">
    <w:name w:val="Grid Table 3 - Accent 6"/>
    <w:basedOn w:val="88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2">
    <w:name w:val="Grid Table 4"/>
    <w:basedOn w:val="88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3">
    <w:name w:val="Grid Table 4 - Accent 1"/>
    <w:basedOn w:val="88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4">
    <w:name w:val="Grid Table 4 - Accent 2"/>
    <w:basedOn w:val="88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65">
    <w:name w:val="Grid Table 4 - Accent 3"/>
    <w:basedOn w:val="88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66">
    <w:name w:val="Grid Table 4 - Accent 4"/>
    <w:basedOn w:val="88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67">
    <w:name w:val="Grid Table 4 - Accent 5"/>
    <w:basedOn w:val="88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68">
    <w:name w:val="Grid Table 4 - Accent 6"/>
    <w:basedOn w:val="88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69">
    <w:name w:val="Grid Table 5 Dark"/>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70">
    <w:name w:val="Grid Table 5 Dark- Accent 1"/>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71">
    <w:name w:val="Grid Table 5 Dark - Accent 2"/>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72">
    <w:name w:val="Grid Table 5 Dark - Accent 3"/>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73">
    <w:name w:val="Grid Table 5 Dark- Accent 4"/>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74">
    <w:name w:val="Grid Table 5 Dark - Accent 5"/>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75">
    <w:name w:val="Grid Table 5 Dark - Accent 6"/>
    <w:basedOn w:val="88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76">
    <w:name w:val="Grid Table 6 Colorful"/>
    <w:basedOn w:val="88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77">
    <w:name w:val="Grid Table 6 Colorful - Accent 1"/>
    <w:basedOn w:val="88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78">
    <w:name w:val="Grid Table 6 Colorful - Accent 2"/>
    <w:basedOn w:val="8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79">
    <w:name w:val="Grid Table 6 Colorful - Accent 3"/>
    <w:basedOn w:val="88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80">
    <w:name w:val="Grid Table 6 Colorful - Accent 4"/>
    <w:basedOn w:val="8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81">
    <w:name w:val="Grid Table 6 Colorful - Accent 5"/>
    <w:basedOn w:val="88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2">
    <w:name w:val="Grid Table 6 Colorful - Accent 6"/>
    <w:basedOn w:val="88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83">
    <w:name w:val="Grid Table 7 Colorful"/>
    <w:basedOn w:val="88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84">
    <w:name w:val="Grid Table 7 Colorful - Accent 1"/>
    <w:basedOn w:val="88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85">
    <w:name w:val="Grid Table 7 Colorful - Accent 2"/>
    <w:basedOn w:val="88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86">
    <w:name w:val="Grid Table 7 Colorful - Accent 3"/>
    <w:basedOn w:val="88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87">
    <w:name w:val="Grid Table 7 Colorful - Accent 4"/>
    <w:basedOn w:val="88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88">
    <w:name w:val="Grid Table 7 Colorful - Accent 5"/>
    <w:basedOn w:val="88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89">
    <w:name w:val="Grid Table 7 Colorful - Accent 6"/>
    <w:basedOn w:val="88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90">
    <w:name w:val="List Table 1 Light"/>
    <w:basedOn w:val="88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1">
    <w:name w:val="List Table 1 Light - Accent 1"/>
    <w:basedOn w:val="88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92">
    <w:name w:val="List Table 1 Light - Accent 2"/>
    <w:basedOn w:val="88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93">
    <w:name w:val="List Table 1 Light - Accent 3"/>
    <w:basedOn w:val="88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94">
    <w:name w:val="List Table 1 Light - Accent 4"/>
    <w:basedOn w:val="88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95">
    <w:name w:val="List Table 1 Light - Accent 5"/>
    <w:basedOn w:val="88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96">
    <w:name w:val="List Table 1 Light - Accent 6"/>
    <w:basedOn w:val="88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97">
    <w:name w:val="List Table 2"/>
    <w:basedOn w:val="88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98">
    <w:name w:val="List Table 2 - Accent 1"/>
    <w:basedOn w:val="88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99">
    <w:name w:val="List Table 2 - Accent 2"/>
    <w:basedOn w:val="88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00">
    <w:name w:val="List Table 2 - Accent 3"/>
    <w:basedOn w:val="88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01">
    <w:name w:val="List Table 2 - Accent 4"/>
    <w:basedOn w:val="88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02">
    <w:name w:val="List Table 2 - Accent 5"/>
    <w:basedOn w:val="88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03">
    <w:name w:val="List Table 2 - Accent 6"/>
    <w:basedOn w:val="88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04">
    <w:name w:val="List Table 3"/>
    <w:basedOn w:val="8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05">
    <w:name w:val="List Table 3 - Accent 1"/>
    <w:basedOn w:val="88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06">
    <w:name w:val="List Table 3 - Accent 2"/>
    <w:basedOn w:val="88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07">
    <w:name w:val="List Table 3 - Accent 3"/>
    <w:basedOn w:val="88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08">
    <w:name w:val="List Table 3 - Accent 4"/>
    <w:basedOn w:val="88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09">
    <w:name w:val="List Table 3 - Accent 5"/>
    <w:basedOn w:val="88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10">
    <w:name w:val="List Table 3 - Accent 6"/>
    <w:basedOn w:val="88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11">
    <w:name w:val="List Table 4"/>
    <w:basedOn w:val="88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12">
    <w:name w:val="List Table 4 - Accent 1"/>
    <w:basedOn w:val="88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13">
    <w:name w:val="List Table 4 - Accent 2"/>
    <w:basedOn w:val="88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14">
    <w:name w:val="List Table 4 - Accent 3"/>
    <w:basedOn w:val="88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15">
    <w:name w:val="List Table 4 - Accent 4"/>
    <w:basedOn w:val="88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16">
    <w:name w:val="List Table 4 - Accent 5"/>
    <w:basedOn w:val="88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17">
    <w:name w:val="List Table 4 - Accent 6"/>
    <w:basedOn w:val="88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18">
    <w:name w:val="List Table 5 Dark"/>
    <w:basedOn w:val="88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19">
    <w:name w:val="List Table 5 Dark - Accent 1"/>
    <w:basedOn w:val="88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0">
    <w:name w:val="List Table 5 Dark - Accent 2"/>
    <w:basedOn w:val="88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1">
    <w:name w:val="List Table 5 Dark - Accent 3"/>
    <w:basedOn w:val="88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2">
    <w:name w:val="List Table 5 Dark - Accent 4"/>
    <w:basedOn w:val="88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3">
    <w:name w:val="List Table 5 Dark - Accent 5"/>
    <w:basedOn w:val="88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4">
    <w:name w:val="List Table 5 Dark - Accent 6"/>
    <w:basedOn w:val="88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25">
    <w:name w:val="List Table 6 Colorful"/>
    <w:basedOn w:val="88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26">
    <w:name w:val="List Table 6 Colorful - Accent 1"/>
    <w:basedOn w:val="88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27">
    <w:name w:val="List Table 6 Colorful - Accent 2"/>
    <w:basedOn w:val="88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28">
    <w:name w:val="List Table 6 Colorful - Accent 3"/>
    <w:basedOn w:val="88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29">
    <w:name w:val="List Table 6 Colorful - Accent 4"/>
    <w:basedOn w:val="88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30">
    <w:name w:val="List Table 6 Colorful - Accent 5"/>
    <w:basedOn w:val="88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31">
    <w:name w:val="List Table 6 Colorful - Accent 6"/>
    <w:basedOn w:val="88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32">
    <w:name w:val="List Table 7 Colorful"/>
    <w:basedOn w:val="88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33">
    <w:name w:val="List Table 7 Colorful - Accent 1"/>
    <w:basedOn w:val="88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34">
    <w:name w:val="List Table 7 Colorful - Accent 2"/>
    <w:basedOn w:val="88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35">
    <w:name w:val="List Table 7 Colorful - Accent 3"/>
    <w:basedOn w:val="88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36">
    <w:name w:val="List Table 7 Colorful - Accent 4"/>
    <w:basedOn w:val="88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37">
    <w:name w:val="List Table 7 Colorful - Accent 5"/>
    <w:basedOn w:val="88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38">
    <w:name w:val="List Table 7 Colorful - Accent 6"/>
    <w:basedOn w:val="88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39">
    <w:name w:val="Lined - Accent"/>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0">
    <w:name w:val="Lined - Accent 1"/>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1">
    <w:name w:val="Lined - Accent 2"/>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2">
    <w:name w:val="Lined - Accent 3"/>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43">
    <w:name w:val="Lined - Accent 4"/>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44">
    <w:name w:val="Lined - Accent 5"/>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45">
    <w:name w:val="Lined - Accent 6"/>
    <w:basedOn w:val="88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46">
    <w:name w:val="Bordered &amp; Lined - Accent"/>
    <w:basedOn w:val="88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47">
    <w:name w:val="Bordered &amp; Lined - Accent 1"/>
    <w:basedOn w:val="88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48">
    <w:name w:val="Bordered &amp; Lined - Accent 2"/>
    <w:basedOn w:val="88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49">
    <w:name w:val="Bordered &amp; Lined - Accent 3"/>
    <w:basedOn w:val="88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50">
    <w:name w:val="Bordered &amp; Lined - Accent 4"/>
    <w:basedOn w:val="88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51">
    <w:name w:val="Bordered &amp; Lined - Accent 5"/>
    <w:basedOn w:val="88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52">
    <w:name w:val="Bordered &amp; Lined - Accent 6"/>
    <w:basedOn w:val="88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53">
    <w:name w:val="Bordered"/>
    <w:basedOn w:val="88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54">
    <w:name w:val="Bordered - Accent 1"/>
    <w:basedOn w:val="88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55">
    <w:name w:val="Bordered - Accent 2"/>
    <w:basedOn w:val="88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56">
    <w:name w:val="Bordered - Accent 3"/>
    <w:basedOn w:val="88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57">
    <w:name w:val="Bordered - Accent 4"/>
    <w:basedOn w:val="88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58">
    <w:name w:val="Bordered - Accent 5"/>
    <w:basedOn w:val="88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59">
    <w:name w:val="Bordered - Accent 6"/>
    <w:basedOn w:val="88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860">
    <w:name w:val="footnote text"/>
    <w:basedOn w:val="877"/>
    <w:link w:val="861"/>
    <w:uiPriority w:val="99"/>
    <w:semiHidden/>
    <w:unhideWhenUsed/>
    <w:pPr>
      <w:spacing w:after="40" w:line="240" w:lineRule="auto"/>
    </w:pPr>
    <w:rPr>
      <w:sz w:val="18"/>
    </w:rPr>
  </w:style>
  <w:style w:type="character" w:styleId="861">
    <w:name w:val="Footnote Text Char"/>
    <w:link w:val="860"/>
    <w:uiPriority w:val="99"/>
    <w:rPr>
      <w:sz w:val="18"/>
    </w:rPr>
  </w:style>
  <w:style w:type="character" w:styleId="862">
    <w:name w:val="footnote reference"/>
    <w:basedOn w:val="880"/>
    <w:uiPriority w:val="99"/>
    <w:unhideWhenUsed/>
    <w:rPr>
      <w:vertAlign w:val="superscript"/>
    </w:rPr>
  </w:style>
  <w:style w:type="paragraph" w:styleId="863">
    <w:name w:val="endnote text"/>
    <w:basedOn w:val="877"/>
    <w:link w:val="864"/>
    <w:uiPriority w:val="99"/>
    <w:semiHidden/>
    <w:unhideWhenUsed/>
    <w:pPr>
      <w:spacing w:after="0" w:line="240" w:lineRule="auto"/>
    </w:pPr>
    <w:rPr>
      <w:sz w:val="20"/>
    </w:rPr>
  </w:style>
  <w:style w:type="character" w:styleId="864">
    <w:name w:val="Endnote Text Char"/>
    <w:link w:val="863"/>
    <w:uiPriority w:val="99"/>
    <w:rPr>
      <w:sz w:val="20"/>
    </w:rPr>
  </w:style>
  <w:style w:type="character" w:styleId="865">
    <w:name w:val="endnote reference"/>
    <w:basedOn w:val="880"/>
    <w:uiPriority w:val="99"/>
    <w:semiHidden/>
    <w:unhideWhenUsed/>
    <w:rPr>
      <w:vertAlign w:val="superscript"/>
    </w:rPr>
  </w:style>
  <w:style w:type="paragraph" w:styleId="866">
    <w:name w:val="toc 1"/>
    <w:basedOn w:val="877"/>
    <w:next w:val="877"/>
    <w:uiPriority w:val="39"/>
    <w:unhideWhenUsed/>
    <w:pPr>
      <w:ind w:left="0" w:right="0" w:firstLine="0"/>
      <w:spacing w:after="57"/>
    </w:pPr>
  </w:style>
  <w:style w:type="paragraph" w:styleId="867">
    <w:name w:val="toc 2"/>
    <w:basedOn w:val="877"/>
    <w:next w:val="877"/>
    <w:uiPriority w:val="39"/>
    <w:unhideWhenUsed/>
    <w:pPr>
      <w:ind w:left="283" w:right="0" w:firstLine="0"/>
      <w:spacing w:after="57"/>
    </w:pPr>
  </w:style>
  <w:style w:type="paragraph" w:styleId="868">
    <w:name w:val="toc 3"/>
    <w:basedOn w:val="877"/>
    <w:next w:val="877"/>
    <w:uiPriority w:val="39"/>
    <w:unhideWhenUsed/>
    <w:pPr>
      <w:ind w:left="567" w:right="0" w:firstLine="0"/>
      <w:spacing w:after="57"/>
    </w:pPr>
  </w:style>
  <w:style w:type="paragraph" w:styleId="869">
    <w:name w:val="toc 4"/>
    <w:basedOn w:val="877"/>
    <w:next w:val="877"/>
    <w:uiPriority w:val="39"/>
    <w:unhideWhenUsed/>
    <w:pPr>
      <w:ind w:left="850" w:right="0" w:firstLine="0"/>
      <w:spacing w:after="57"/>
    </w:pPr>
  </w:style>
  <w:style w:type="paragraph" w:styleId="870">
    <w:name w:val="toc 5"/>
    <w:basedOn w:val="877"/>
    <w:next w:val="877"/>
    <w:uiPriority w:val="39"/>
    <w:unhideWhenUsed/>
    <w:pPr>
      <w:ind w:left="1134" w:right="0" w:firstLine="0"/>
      <w:spacing w:after="57"/>
    </w:pPr>
  </w:style>
  <w:style w:type="paragraph" w:styleId="871">
    <w:name w:val="toc 6"/>
    <w:basedOn w:val="877"/>
    <w:next w:val="877"/>
    <w:uiPriority w:val="39"/>
    <w:unhideWhenUsed/>
    <w:pPr>
      <w:ind w:left="1417" w:right="0" w:firstLine="0"/>
      <w:spacing w:after="57"/>
    </w:pPr>
  </w:style>
  <w:style w:type="paragraph" w:styleId="872">
    <w:name w:val="toc 7"/>
    <w:basedOn w:val="877"/>
    <w:next w:val="877"/>
    <w:uiPriority w:val="39"/>
    <w:unhideWhenUsed/>
    <w:pPr>
      <w:ind w:left="1701" w:right="0" w:firstLine="0"/>
      <w:spacing w:after="57"/>
    </w:pPr>
  </w:style>
  <w:style w:type="paragraph" w:styleId="873">
    <w:name w:val="toc 8"/>
    <w:basedOn w:val="877"/>
    <w:next w:val="877"/>
    <w:uiPriority w:val="39"/>
    <w:unhideWhenUsed/>
    <w:pPr>
      <w:ind w:left="1984" w:right="0" w:firstLine="0"/>
      <w:spacing w:after="57"/>
    </w:pPr>
  </w:style>
  <w:style w:type="paragraph" w:styleId="874">
    <w:name w:val="toc 9"/>
    <w:basedOn w:val="877"/>
    <w:next w:val="877"/>
    <w:uiPriority w:val="39"/>
    <w:unhideWhenUsed/>
    <w:pPr>
      <w:ind w:left="2268" w:right="0" w:firstLine="0"/>
      <w:spacing w:after="57"/>
    </w:pPr>
  </w:style>
  <w:style w:type="paragraph" w:styleId="875">
    <w:name w:val="TOC Heading"/>
    <w:uiPriority w:val="39"/>
    <w:unhideWhenUsed/>
  </w:style>
  <w:style w:type="paragraph" w:styleId="876">
    <w:name w:val="table of figures"/>
    <w:basedOn w:val="877"/>
    <w:next w:val="877"/>
    <w:uiPriority w:val="99"/>
    <w:unhideWhenUsed/>
    <w:pPr>
      <w:spacing w:after="0" w:afterAutospacing="0"/>
    </w:pPr>
  </w:style>
  <w:style w:type="paragraph" w:styleId="877" w:default="1">
    <w:name w:val="Normal"/>
    <w:uiPriority w:val="1"/>
    <w:qFormat/>
    <w:rPr>
      <w:rFonts w:ascii="Source Sans Pro" w:hAnsi="Source Sans Pro" w:eastAsia="Source Sans Pro" w:cs="Source Sans Pro"/>
      <w:lang w:val="fr-FR"/>
    </w:rPr>
  </w:style>
  <w:style w:type="paragraph" w:styleId="878">
    <w:name w:val="Heading 1"/>
    <w:basedOn w:val="877"/>
    <w:link w:val="898"/>
    <w:uiPriority w:val="1"/>
    <w:qFormat/>
    <w:pPr>
      <w:ind w:left="1418"/>
      <w:spacing w:before="240"/>
      <w:outlineLvl w:val="0"/>
    </w:pPr>
    <w:rPr>
      <w:rFonts w:ascii="Source Sans Pro Black" w:hAnsi="Source Sans Pro Black" w:eastAsia="Source Sans Pro Black" w:cs="Source Sans Pro Black"/>
      <w:b/>
      <w:bCs/>
      <w:sz w:val="32"/>
      <w:szCs w:val="32"/>
    </w:rPr>
  </w:style>
  <w:style w:type="paragraph" w:styleId="879">
    <w:name w:val="Heading 2"/>
    <w:basedOn w:val="877"/>
    <w:uiPriority w:val="1"/>
    <w:qFormat/>
    <w:pPr>
      <w:ind w:left="1777" w:hanging="360"/>
      <w:spacing w:before="51"/>
      <w:outlineLvl w:val="1"/>
    </w:pPr>
    <w:rPr>
      <w:b/>
      <w:bCs/>
      <w:sz w:val="20"/>
      <w:szCs w:val="20"/>
    </w:rPr>
  </w:style>
  <w:style w:type="character" w:styleId="880" w:default="1">
    <w:name w:val="Default Paragraph Font"/>
    <w:uiPriority w:val="1"/>
    <w:semiHidden/>
    <w:unhideWhenUsed/>
  </w:style>
  <w:style w:type="table" w:styleId="881" w:default="1">
    <w:name w:val="Normal Table"/>
    <w:uiPriority w:val="99"/>
    <w:semiHidden/>
    <w:unhideWhenUsed/>
    <w:tblPr>
      <w:tblInd w:w="0" w:type="dxa"/>
      <w:tblCellMar>
        <w:left w:w="108" w:type="dxa"/>
        <w:top w:w="0" w:type="dxa"/>
        <w:right w:w="108" w:type="dxa"/>
        <w:bottom w:w="0" w:type="dxa"/>
      </w:tblCellMar>
    </w:tblPr>
  </w:style>
  <w:style w:type="numbering" w:styleId="882" w:default="1">
    <w:name w:val="No List"/>
    <w:uiPriority w:val="99"/>
    <w:semiHidden/>
    <w:unhideWhenUsed/>
  </w:style>
  <w:style w:type="table" w:styleId="883" w:customStyle="1">
    <w:name w:val="Table Normal"/>
    <w:uiPriority w:val="2"/>
    <w:semiHidden/>
    <w:unhideWhenUsed/>
    <w:qFormat/>
    <w:tblPr>
      <w:tblInd w:w="0" w:type="dxa"/>
      <w:tblCellMar>
        <w:left w:w="0" w:type="dxa"/>
        <w:top w:w="0" w:type="dxa"/>
        <w:right w:w="0" w:type="dxa"/>
        <w:bottom w:w="0" w:type="dxa"/>
      </w:tblCellMar>
    </w:tblPr>
  </w:style>
  <w:style w:type="paragraph" w:styleId="884">
    <w:name w:val="Body Text"/>
    <w:basedOn w:val="877"/>
    <w:link w:val="893"/>
    <w:uiPriority w:val="1"/>
    <w:qFormat/>
    <w:rPr>
      <w:sz w:val="20"/>
      <w:szCs w:val="20"/>
    </w:rPr>
  </w:style>
  <w:style w:type="paragraph" w:styleId="885">
    <w:name w:val="List Paragraph"/>
    <w:basedOn w:val="877"/>
    <w:uiPriority w:val="72"/>
    <w:qFormat/>
    <w:pPr>
      <w:ind w:left="2239" w:hanging="103"/>
      <w:spacing w:before="45"/>
    </w:pPr>
  </w:style>
  <w:style w:type="paragraph" w:styleId="886" w:customStyle="1">
    <w:name w:val="Table Paragraph"/>
    <w:basedOn w:val="877"/>
    <w:uiPriority w:val="1"/>
    <w:qFormat/>
  </w:style>
  <w:style w:type="paragraph" w:styleId="887">
    <w:name w:val="Header"/>
    <w:basedOn w:val="877"/>
    <w:link w:val="888"/>
    <w:uiPriority w:val="99"/>
    <w:unhideWhenUsed/>
    <w:pPr>
      <w:tabs>
        <w:tab w:val="center" w:pos="4536" w:leader="none"/>
        <w:tab w:val="right" w:pos="9072" w:leader="none"/>
      </w:tabs>
    </w:pPr>
  </w:style>
  <w:style w:type="character" w:styleId="888" w:customStyle="1">
    <w:name w:val="En-tête Car"/>
    <w:basedOn w:val="880"/>
    <w:link w:val="887"/>
    <w:uiPriority w:val="99"/>
    <w:rPr>
      <w:rFonts w:ascii="Source Sans Pro" w:hAnsi="Source Sans Pro" w:eastAsia="Source Sans Pro" w:cs="Source Sans Pro"/>
      <w:lang w:val="fr-FR"/>
    </w:rPr>
  </w:style>
  <w:style w:type="paragraph" w:styleId="889">
    <w:name w:val="Footer"/>
    <w:basedOn w:val="877"/>
    <w:link w:val="890"/>
    <w:uiPriority w:val="99"/>
    <w:unhideWhenUsed/>
    <w:pPr>
      <w:tabs>
        <w:tab w:val="center" w:pos="4536" w:leader="none"/>
        <w:tab w:val="right" w:pos="9072" w:leader="none"/>
      </w:tabs>
    </w:pPr>
  </w:style>
  <w:style w:type="character" w:styleId="890" w:customStyle="1">
    <w:name w:val="Pied de page Car"/>
    <w:basedOn w:val="880"/>
    <w:link w:val="889"/>
    <w:uiPriority w:val="99"/>
    <w:rPr>
      <w:rFonts w:ascii="Source Sans Pro" w:hAnsi="Source Sans Pro" w:eastAsia="Source Sans Pro" w:cs="Source Sans Pro"/>
      <w:lang w:val="fr-FR"/>
    </w:rPr>
  </w:style>
  <w:style w:type="paragraph" w:styleId="891">
    <w:name w:val="Balloon Text"/>
    <w:basedOn w:val="877"/>
    <w:link w:val="892"/>
    <w:uiPriority w:val="99"/>
    <w:semiHidden/>
    <w:unhideWhenUsed/>
    <w:rPr>
      <w:rFonts w:ascii="Tahoma" w:hAnsi="Tahoma" w:cs="Tahoma"/>
      <w:sz w:val="16"/>
      <w:szCs w:val="16"/>
    </w:rPr>
  </w:style>
  <w:style w:type="character" w:styleId="892" w:customStyle="1">
    <w:name w:val="Texte de bulles Car"/>
    <w:basedOn w:val="880"/>
    <w:link w:val="891"/>
    <w:uiPriority w:val="99"/>
    <w:semiHidden/>
    <w:rPr>
      <w:rFonts w:ascii="Tahoma" w:hAnsi="Tahoma" w:eastAsia="Source Sans Pro" w:cs="Tahoma"/>
      <w:sz w:val="16"/>
      <w:szCs w:val="16"/>
      <w:lang w:val="fr-FR"/>
    </w:rPr>
  </w:style>
  <w:style w:type="character" w:styleId="893" w:customStyle="1">
    <w:name w:val="Corps de texte Car"/>
    <w:basedOn w:val="880"/>
    <w:link w:val="884"/>
    <w:uiPriority w:val="1"/>
    <w:rPr>
      <w:rFonts w:ascii="Source Sans Pro" w:hAnsi="Source Sans Pro" w:eastAsia="Source Sans Pro" w:cs="Source Sans Pro"/>
      <w:sz w:val="20"/>
      <w:szCs w:val="20"/>
      <w:lang w:val="fr-FR"/>
    </w:rPr>
  </w:style>
  <w:style w:type="table" w:styleId="894">
    <w:name w:val="Table Grid"/>
    <w:basedOn w:val="881"/>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95" w:customStyle="1">
    <w:name w:val="docdata"/>
    <w:basedOn w:val="877"/>
    <w:pPr>
      <w:spacing w:before="100" w:beforeAutospacing="1" w:after="100" w:afterAutospacing="1"/>
      <w:widowControl/>
    </w:pPr>
    <w:rPr>
      <w:rFonts w:ascii="Times New Roman" w:hAnsi="Times New Roman" w:eastAsia="Times New Roman" w:cs="Times New Roman"/>
      <w:sz w:val="24"/>
      <w:szCs w:val="24"/>
      <w:lang w:eastAsia="fr-FR"/>
    </w:rPr>
  </w:style>
  <w:style w:type="paragraph" w:styleId="896">
    <w:name w:val="Normal (Web)"/>
    <w:basedOn w:val="877"/>
    <w:uiPriority w:val="99"/>
    <w:semiHidden/>
    <w:unhideWhenUsed/>
    <w:pPr>
      <w:spacing w:before="100" w:beforeAutospacing="1" w:after="100" w:afterAutospacing="1"/>
      <w:widowControl/>
    </w:pPr>
    <w:rPr>
      <w:rFonts w:ascii="Times New Roman" w:hAnsi="Times New Roman" w:eastAsia="Times New Roman" w:cs="Times New Roman"/>
      <w:sz w:val="24"/>
      <w:szCs w:val="24"/>
      <w:lang w:eastAsia="fr-FR"/>
    </w:rPr>
  </w:style>
  <w:style w:type="paragraph" w:styleId="897" w:customStyle="1">
    <w:name w:val="Default"/>
    <w:pPr>
      <w:widowControl/>
    </w:pPr>
    <w:rPr>
      <w:rFonts w:ascii="Source Sans Pro" w:hAnsi="Source Sans Pro" w:cs="Source Sans Pro"/>
      <w:color w:val="000000"/>
      <w:sz w:val="24"/>
      <w:szCs w:val="24"/>
      <w:lang w:val="fr-FR"/>
    </w:rPr>
  </w:style>
  <w:style w:type="character" w:styleId="898" w:customStyle="1">
    <w:name w:val="Titre 1 Car"/>
    <w:basedOn w:val="880"/>
    <w:link w:val="878"/>
    <w:uiPriority w:val="1"/>
    <w:rPr>
      <w:rFonts w:ascii="Source Sans Pro Black" w:hAnsi="Source Sans Pro Black" w:eastAsia="Source Sans Pro Black" w:cs="Source Sans Pro Black"/>
      <w:b/>
      <w:bCs/>
      <w:sz w:val="32"/>
      <w:szCs w:val="32"/>
      <w:lang w:val="fr-FR"/>
    </w:rPr>
  </w:style>
  <w:style w:type="paragraph" w:styleId="899" w:customStyle="1">
    <w:name w:val="Titre 1 bis"/>
    <w:basedOn w:val="878"/>
    <w:uiPriority w:val="1"/>
    <w:qFormat/>
    <w:pPr>
      <w:ind w:left="0"/>
      <w:spacing w:before="480" w:after="240"/>
      <w:pBdr>
        <w:bottom w:val="single" w:color="3971B7" w:sz="24" w:space="1"/>
      </w:pBdr>
    </w:pPr>
    <w:rPr>
      <w:rFonts w:ascii="Source Sans Pro" w:hAnsi="Source Sans Pro" w:eastAsia="Source Sans Pro" w:cs="Source Sans Pro"/>
      <w:sz w:val="48"/>
      <w:szCs w:val="64"/>
      <w:lang w:eastAsia="ja-JP" w:bidi="fr-FR"/>
    </w:rPr>
  </w:style>
  <w:style w:type="character" w:styleId="900">
    <w:name w:val="Hyperlink"/>
    <w:basedOn w:val="880"/>
    <w:uiPriority w:val="99"/>
    <w:unhideWhenUsed/>
    <w:rPr>
      <w:color w:val="0000ff" w:themeColor="hyperlink"/>
      <w:u w:val="single"/>
    </w:rPr>
  </w:style>
  <w:style w:type="character" w:styleId="901">
    <w:name w:val="Unresolved Mention"/>
    <w:basedOn w:val="880"/>
    <w:uiPriority w:val="99"/>
    <w:semiHidden/>
    <w:unhideWhenUsed/>
    <w:rPr>
      <w:color w:val="605e5c"/>
      <w:shd w:val="clear" w:color="auto" w:fill="e1dfdd"/>
    </w:rPr>
  </w:style>
  <w:style w:type="character" w:styleId="902">
    <w:name w:val="Placeholder Text"/>
    <w:uiPriority w:val="99"/>
    <w:semiHidden/>
    <w:rPr>
      <w:color w:val="80808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customXml" Target="../customXml/item1.xml" /><Relationship Id="rId12" Type="http://schemas.openxmlformats.org/officeDocument/2006/relationships/image" Target="media/image1.png"/><Relationship Id="rId13" Type="http://schemas.openxmlformats.org/officeDocument/2006/relationships/hyperlink" Target="nbc.univ-nantes.fr" TargetMode="External"/><Relationship Id="rId14" Type="http://schemas.openxmlformats.org/officeDocument/2006/relationships/hyperlink" Target="mailto:nbc@univ-nantes.fr" TargetMode="External"/><Relationship Id="rId15" Type="http://schemas.openxmlformats.org/officeDocument/2006/relationships/hyperlink" Target="mailto:nbc@univ-nantes.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docParts>
    <w:docPart>
      <w:docPartPr>
        <w:name w:val="57D1EB7DE7D5427EBD2C260311546B3D"/>
        <w:category>
          <w:name w:val="Général"/>
          <w:gallery w:val="placeholder"/>
        </w:category>
        <w:types>
          <w:type w:val="bbPlcHdr"/>
        </w:types>
        <w:behaviors>
          <w:behavior w:val="content"/>
        </w:behaviors>
        <w:guid w:val="{A626615E-F11D-405B-A6A0-D7E84785607C}"/>
      </w:docPartPr>
      <w:docPartBody>
        <w:p>
          <w:pPr>
            <w:pStyle w:val="1533"/>
          </w:pPr>
          <w:r>
            <w:t xml:space="preserve">[Texte]</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206030504050203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fr-FR" w:eastAsia="fr-FR"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51">
    <w:name w:val="Heading 1"/>
    <w:basedOn w:val="1529"/>
    <w:next w:val="1529"/>
    <w:link w:val="1352"/>
    <w:uiPriority w:val="9"/>
    <w:qFormat/>
    <w:pPr>
      <w:keepLines/>
      <w:keepNext/>
      <w:spacing w:before="480" w:after="200"/>
      <w:outlineLvl w:val="0"/>
    </w:pPr>
    <w:rPr>
      <w:rFonts w:ascii="Arial" w:hAnsi="Arial" w:eastAsia="Arial" w:cs="Arial"/>
      <w:sz w:val="40"/>
      <w:szCs w:val="40"/>
    </w:rPr>
  </w:style>
  <w:style w:type="character" w:styleId="1352">
    <w:name w:val="Heading 1 Char"/>
    <w:basedOn w:val="1530"/>
    <w:link w:val="1351"/>
    <w:uiPriority w:val="9"/>
    <w:rPr>
      <w:rFonts w:ascii="Arial" w:hAnsi="Arial" w:eastAsia="Arial" w:cs="Arial"/>
      <w:sz w:val="40"/>
      <w:szCs w:val="40"/>
    </w:rPr>
  </w:style>
  <w:style w:type="paragraph" w:styleId="1353">
    <w:name w:val="Heading 2"/>
    <w:basedOn w:val="1529"/>
    <w:next w:val="1529"/>
    <w:link w:val="1354"/>
    <w:uiPriority w:val="9"/>
    <w:unhideWhenUsed/>
    <w:qFormat/>
    <w:pPr>
      <w:keepLines/>
      <w:keepNext/>
      <w:spacing w:before="360" w:after="200"/>
      <w:outlineLvl w:val="1"/>
    </w:pPr>
    <w:rPr>
      <w:rFonts w:ascii="Arial" w:hAnsi="Arial" w:eastAsia="Arial" w:cs="Arial"/>
      <w:sz w:val="34"/>
    </w:rPr>
  </w:style>
  <w:style w:type="character" w:styleId="1354">
    <w:name w:val="Heading 2 Char"/>
    <w:basedOn w:val="1530"/>
    <w:link w:val="1353"/>
    <w:uiPriority w:val="9"/>
    <w:rPr>
      <w:rFonts w:ascii="Arial" w:hAnsi="Arial" w:eastAsia="Arial" w:cs="Arial"/>
      <w:sz w:val="34"/>
    </w:rPr>
  </w:style>
  <w:style w:type="paragraph" w:styleId="1355">
    <w:name w:val="Heading 3"/>
    <w:basedOn w:val="1529"/>
    <w:next w:val="1529"/>
    <w:link w:val="1356"/>
    <w:uiPriority w:val="9"/>
    <w:unhideWhenUsed/>
    <w:qFormat/>
    <w:pPr>
      <w:keepLines/>
      <w:keepNext/>
      <w:spacing w:before="320" w:after="200"/>
      <w:outlineLvl w:val="2"/>
    </w:pPr>
    <w:rPr>
      <w:rFonts w:ascii="Arial" w:hAnsi="Arial" w:eastAsia="Arial" w:cs="Arial"/>
      <w:sz w:val="30"/>
      <w:szCs w:val="30"/>
    </w:rPr>
  </w:style>
  <w:style w:type="character" w:styleId="1356">
    <w:name w:val="Heading 3 Char"/>
    <w:basedOn w:val="1530"/>
    <w:link w:val="1355"/>
    <w:uiPriority w:val="9"/>
    <w:rPr>
      <w:rFonts w:ascii="Arial" w:hAnsi="Arial" w:eastAsia="Arial" w:cs="Arial"/>
      <w:sz w:val="30"/>
      <w:szCs w:val="30"/>
    </w:rPr>
  </w:style>
  <w:style w:type="paragraph" w:styleId="1357">
    <w:name w:val="Heading 4"/>
    <w:basedOn w:val="1529"/>
    <w:next w:val="1529"/>
    <w:link w:val="1358"/>
    <w:uiPriority w:val="9"/>
    <w:unhideWhenUsed/>
    <w:qFormat/>
    <w:pPr>
      <w:keepLines/>
      <w:keepNext/>
      <w:spacing w:before="320" w:after="200"/>
      <w:outlineLvl w:val="3"/>
    </w:pPr>
    <w:rPr>
      <w:rFonts w:ascii="Arial" w:hAnsi="Arial" w:eastAsia="Arial" w:cs="Arial"/>
      <w:b/>
      <w:bCs/>
      <w:sz w:val="26"/>
      <w:szCs w:val="26"/>
    </w:rPr>
  </w:style>
  <w:style w:type="character" w:styleId="1358">
    <w:name w:val="Heading 4 Char"/>
    <w:basedOn w:val="1530"/>
    <w:link w:val="1357"/>
    <w:uiPriority w:val="9"/>
    <w:rPr>
      <w:rFonts w:ascii="Arial" w:hAnsi="Arial" w:eastAsia="Arial" w:cs="Arial"/>
      <w:b/>
      <w:bCs/>
      <w:sz w:val="26"/>
      <w:szCs w:val="26"/>
    </w:rPr>
  </w:style>
  <w:style w:type="paragraph" w:styleId="1359">
    <w:name w:val="Heading 5"/>
    <w:basedOn w:val="1529"/>
    <w:next w:val="1529"/>
    <w:link w:val="1360"/>
    <w:uiPriority w:val="9"/>
    <w:unhideWhenUsed/>
    <w:qFormat/>
    <w:pPr>
      <w:keepLines/>
      <w:keepNext/>
      <w:spacing w:before="320" w:after="200"/>
      <w:outlineLvl w:val="4"/>
    </w:pPr>
    <w:rPr>
      <w:rFonts w:ascii="Arial" w:hAnsi="Arial" w:eastAsia="Arial" w:cs="Arial"/>
      <w:b/>
      <w:bCs/>
      <w:sz w:val="24"/>
      <w:szCs w:val="24"/>
    </w:rPr>
  </w:style>
  <w:style w:type="character" w:styleId="1360">
    <w:name w:val="Heading 5 Char"/>
    <w:basedOn w:val="1530"/>
    <w:link w:val="1359"/>
    <w:uiPriority w:val="9"/>
    <w:rPr>
      <w:rFonts w:ascii="Arial" w:hAnsi="Arial" w:eastAsia="Arial" w:cs="Arial"/>
      <w:b/>
      <w:bCs/>
      <w:sz w:val="24"/>
      <w:szCs w:val="24"/>
    </w:rPr>
  </w:style>
  <w:style w:type="paragraph" w:styleId="1361">
    <w:name w:val="Heading 6"/>
    <w:basedOn w:val="1529"/>
    <w:next w:val="1529"/>
    <w:link w:val="1362"/>
    <w:uiPriority w:val="9"/>
    <w:unhideWhenUsed/>
    <w:qFormat/>
    <w:pPr>
      <w:keepLines/>
      <w:keepNext/>
      <w:spacing w:before="320" w:after="200"/>
      <w:outlineLvl w:val="5"/>
    </w:pPr>
    <w:rPr>
      <w:rFonts w:ascii="Arial" w:hAnsi="Arial" w:eastAsia="Arial" w:cs="Arial"/>
      <w:b/>
      <w:bCs/>
      <w:sz w:val="22"/>
      <w:szCs w:val="22"/>
    </w:rPr>
  </w:style>
  <w:style w:type="character" w:styleId="1362">
    <w:name w:val="Heading 6 Char"/>
    <w:basedOn w:val="1530"/>
    <w:link w:val="1361"/>
    <w:uiPriority w:val="9"/>
    <w:rPr>
      <w:rFonts w:ascii="Arial" w:hAnsi="Arial" w:eastAsia="Arial" w:cs="Arial"/>
      <w:b/>
      <w:bCs/>
      <w:sz w:val="22"/>
      <w:szCs w:val="22"/>
    </w:rPr>
  </w:style>
  <w:style w:type="paragraph" w:styleId="1363">
    <w:name w:val="Heading 7"/>
    <w:basedOn w:val="1529"/>
    <w:next w:val="1529"/>
    <w:link w:val="1364"/>
    <w:uiPriority w:val="9"/>
    <w:unhideWhenUsed/>
    <w:qFormat/>
    <w:pPr>
      <w:keepLines/>
      <w:keepNext/>
      <w:spacing w:before="320" w:after="200"/>
      <w:outlineLvl w:val="6"/>
    </w:pPr>
    <w:rPr>
      <w:rFonts w:ascii="Arial" w:hAnsi="Arial" w:eastAsia="Arial" w:cs="Arial"/>
      <w:b/>
      <w:bCs/>
      <w:i/>
      <w:iCs/>
      <w:sz w:val="22"/>
      <w:szCs w:val="22"/>
    </w:rPr>
  </w:style>
  <w:style w:type="character" w:styleId="1364">
    <w:name w:val="Heading 7 Char"/>
    <w:basedOn w:val="1530"/>
    <w:link w:val="1363"/>
    <w:uiPriority w:val="9"/>
    <w:rPr>
      <w:rFonts w:ascii="Arial" w:hAnsi="Arial" w:eastAsia="Arial" w:cs="Arial"/>
      <w:b/>
      <w:bCs/>
      <w:i/>
      <w:iCs/>
      <w:sz w:val="22"/>
      <w:szCs w:val="22"/>
    </w:rPr>
  </w:style>
  <w:style w:type="paragraph" w:styleId="1365">
    <w:name w:val="Heading 8"/>
    <w:basedOn w:val="1529"/>
    <w:next w:val="1529"/>
    <w:link w:val="1366"/>
    <w:uiPriority w:val="9"/>
    <w:unhideWhenUsed/>
    <w:qFormat/>
    <w:pPr>
      <w:keepLines/>
      <w:keepNext/>
      <w:spacing w:before="320" w:after="200"/>
      <w:outlineLvl w:val="7"/>
    </w:pPr>
    <w:rPr>
      <w:rFonts w:ascii="Arial" w:hAnsi="Arial" w:eastAsia="Arial" w:cs="Arial"/>
      <w:i/>
      <w:iCs/>
      <w:sz w:val="22"/>
      <w:szCs w:val="22"/>
    </w:rPr>
  </w:style>
  <w:style w:type="character" w:styleId="1366">
    <w:name w:val="Heading 8 Char"/>
    <w:basedOn w:val="1530"/>
    <w:link w:val="1365"/>
    <w:uiPriority w:val="9"/>
    <w:rPr>
      <w:rFonts w:ascii="Arial" w:hAnsi="Arial" w:eastAsia="Arial" w:cs="Arial"/>
      <w:i/>
      <w:iCs/>
      <w:sz w:val="22"/>
      <w:szCs w:val="22"/>
    </w:rPr>
  </w:style>
  <w:style w:type="paragraph" w:styleId="1367">
    <w:name w:val="Heading 9"/>
    <w:basedOn w:val="1529"/>
    <w:next w:val="1529"/>
    <w:link w:val="1368"/>
    <w:uiPriority w:val="9"/>
    <w:unhideWhenUsed/>
    <w:qFormat/>
    <w:pPr>
      <w:keepLines/>
      <w:keepNext/>
      <w:spacing w:before="320" w:after="200"/>
      <w:outlineLvl w:val="8"/>
    </w:pPr>
    <w:rPr>
      <w:rFonts w:ascii="Arial" w:hAnsi="Arial" w:eastAsia="Arial" w:cs="Arial"/>
      <w:i/>
      <w:iCs/>
      <w:sz w:val="21"/>
      <w:szCs w:val="21"/>
    </w:rPr>
  </w:style>
  <w:style w:type="character" w:styleId="1368">
    <w:name w:val="Heading 9 Char"/>
    <w:basedOn w:val="1530"/>
    <w:link w:val="1367"/>
    <w:uiPriority w:val="9"/>
    <w:rPr>
      <w:rFonts w:ascii="Arial" w:hAnsi="Arial" w:eastAsia="Arial" w:cs="Arial"/>
      <w:i/>
      <w:iCs/>
      <w:sz w:val="21"/>
      <w:szCs w:val="21"/>
    </w:rPr>
  </w:style>
  <w:style w:type="paragraph" w:styleId="1369">
    <w:name w:val="List Paragraph"/>
    <w:basedOn w:val="1529"/>
    <w:uiPriority w:val="34"/>
    <w:qFormat/>
    <w:pPr>
      <w:contextualSpacing/>
      <w:ind w:left="720"/>
    </w:pPr>
  </w:style>
  <w:style w:type="paragraph" w:styleId="1370">
    <w:name w:val="No Spacing"/>
    <w:uiPriority w:val="1"/>
    <w:qFormat/>
    <w:pPr>
      <w:spacing w:before="0" w:after="0" w:line="240" w:lineRule="auto"/>
    </w:pPr>
  </w:style>
  <w:style w:type="paragraph" w:styleId="1371">
    <w:name w:val="Title"/>
    <w:basedOn w:val="1529"/>
    <w:next w:val="1529"/>
    <w:link w:val="1372"/>
    <w:uiPriority w:val="10"/>
    <w:qFormat/>
    <w:pPr>
      <w:contextualSpacing/>
      <w:spacing w:before="300" w:after="200"/>
    </w:pPr>
    <w:rPr>
      <w:sz w:val="48"/>
      <w:szCs w:val="48"/>
    </w:rPr>
  </w:style>
  <w:style w:type="character" w:styleId="1372">
    <w:name w:val="Title Char"/>
    <w:basedOn w:val="1530"/>
    <w:link w:val="1371"/>
    <w:uiPriority w:val="10"/>
    <w:rPr>
      <w:sz w:val="48"/>
      <w:szCs w:val="48"/>
    </w:rPr>
  </w:style>
  <w:style w:type="paragraph" w:styleId="1373">
    <w:name w:val="Subtitle"/>
    <w:basedOn w:val="1529"/>
    <w:next w:val="1529"/>
    <w:link w:val="1374"/>
    <w:uiPriority w:val="11"/>
    <w:qFormat/>
    <w:pPr>
      <w:spacing w:before="200" w:after="200"/>
    </w:pPr>
    <w:rPr>
      <w:sz w:val="24"/>
      <w:szCs w:val="24"/>
    </w:rPr>
  </w:style>
  <w:style w:type="character" w:styleId="1374">
    <w:name w:val="Subtitle Char"/>
    <w:basedOn w:val="1530"/>
    <w:link w:val="1373"/>
    <w:uiPriority w:val="11"/>
    <w:rPr>
      <w:sz w:val="24"/>
      <w:szCs w:val="24"/>
    </w:rPr>
  </w:style>
  <w:style w:type="paragraph" w:styleId="1375">
    <w:name w:val="Quote"/>
    <w:basedOn w:val="1529"/>
    <w:next w:val="1529"/>
    <w:link w:val="1376"/>
    <w:uiPriority w:val="29"/>
    <w:qFormat/>
    <w:pPr>
      <w:ind w:left="720" w:right="720"/>
    </w:pPr>
    <w:rPr>
      <w:i/>
    </w:rPr>
  </w:style>
  <w:style w:type="character" w:styleId="1376">
    <w:name w:val="Quote Char"/>
    <w:link w:val="1375"/>
    <w:uiPriority w:val="29"/>
    <w:rPr>
      <w:i/>
    </w:rPr>
  </w:style>
  <w:style w:type="paragraph" w:styleId="1377">
    <w:name w:val="Intense Quote"/>
    <w:basedOn w:val="1529"/>
    <w:next w:val="1529"/>
    <w:link w:val="137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1378">
    <w:name w:val="Intense Quote Char"/>
    <w:link w:val="1377"/>
    <w:uiPriority w:val="30"/>
    <w:rPr>
      <w:i/>
    </w:rPr>
  </w:style>
  <w:style w:type="paragraph" w:styleId="1379">
    <w:name w:val="Header"/>
    <w:basedOn w:val="1529"/>
    <w:link w:val="1380"/>
    <w:uiPriority w:val="99"/>
    <w:unhideWhenUsed/>
    <w:pPr>
      <w:spacing w:after="0" w:line="240" w:lineRule="auto"/>
      <w:tabs>
        <w:tab w:val="center" w:pos="7143" w:leader="none"/>
        <w:tab w:val="right" w:pos="14287" w:leader="none"/>
      </w:tabs>
    </w:pPr>
  </w:style>
  <w:style w:type="character" w:styleId="1380">
    <w:name w:val="Header Char"/>
    <w:basedOn w:val="1530"/>
    <w:link w:val="1379"/>
    <w:uiPriority w:val="99"/>
  </w:style>
  <w:style w:type="paragraph" w:styleId="1381">
    <w:name w:val="Footer"/>
    <w:basedOn w:val="1529"/>
    <w:link w:val="1384"/>
    <w:uiPriority w:val="99"/>
    <w:unhideWhenUsed/>
    <w:pPr>
      <w:spacing w:after="0" w:line="240" w:lineRule="auto"/>
      <w:tabs>
        <w:tab w:val="center" w:pos="7143" w:leader="none"/>
        <w:tab w:val="right" w:pos="14287" w:leader="none"/>
      </w:tabs>
    </w:pPr>
  </w:style>
  <w:style w:type="character" w:styleId="1382">
    <w:name w:val="Footer Char"/>
    <w:basedOn w:val="1530"/>
    <w:link w:val="1381"/>
    <w:uiPriority w:val="99"/>
  </w:style>
  <w:style w:type="paragraph" w:styleId="1383">
    <w:name w:val="Caption"/>
    <w:basedOn w:val="1529"/>
    <w:next w:val="1529"/>
    <w:uiPriority w:val="35"/>
    <w:semiHidden/>
    <w:unhideWhenUsed/>
    <w:qFormat/>
    <w:pPr>
      <w:spacing w:line="276" w:lineRule="auto"/>
    </w:pPr>
    <w:rPr>
      <w:b/>
      <w:bCs/>
      <w:color w:val="4f81bd" w:themeColor="accent1"/>
      <w:sz w:val="18"/>
      <w:szCs w:val="18"/>
    </w:rPr>
  </w:style>
  <w:style w:type="character" w:styleId="1384">
    <w:name w:val="Caption Char"/>
    <w:basedOn w:val="1383"/>
    <w:link w:val="1381"/>
    <w:uiPriority w:val="99"/>
  </w:style>
  <w:style w:type="table" w:styleId="1385">
    <w:name w:val="Table Grid"/>
    <w:basedOn w:val="15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1386">
    <w:name w:val="Table Grid Light"/>
    <w:basedOn w:val="15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1387">
    <w:name w:val="Plain Table 1"/>
    <w:basedOn w:val="15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1388">
    <w:name w:val="Plain Table 2"/>
    <w:basedOn w:val="15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1389">
    <w:name w:val="Plain Table 3"/>
    <w:basedOn w:val="15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1390">
    <w:name w:val="Plain Table 4"/>
    <w:basedOn w:val="15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1391">
    <w:name w:val="Plain Table 5"/>
    <w:basedOn w:val="15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1392">
    <w:name w:val="Grid Table 1 Light"/>
    <w:basedOn w:val="15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1393">
    <w:name w:val="Grid Table 1 Light - Accent 1"/>
    <w:basedOn w:val="15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1394">
    <w:name w:val="Grid Table 1 Light - Accent 2"/>
    <w:basedOn w:val="15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1395">
    <w:name w:val="Grid Table 1 Light - Accent 3"/>
    <w:basedOn w:val="15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1396">
    <w:name w:val="Grid Table 1 Light - Accent 4"/>
    <w:basedOn w:val="15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1397">
    <w:name w:val="Grid Table 1 Light - Accent 5"/>
    <w:basedOn w:val="15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1398">
    <w:name w:val="Grid Table 1 Light - Accent 6"/>
    <w:basedOn w:val="15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1399">
    <w:name w:val="Grid Table 2"/>
    <w:basedOn w:val="15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1400">
    <w:name w:val="Grid Table 2 - Accent 1"/>
    <w:basedOn w:val="15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1401">
    <w:name w:val="Grid Table 2 - Accent 2"/>
    <w:basedOn w:val="15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1402">
    <w:name w:val="Grid Table 2 - Accent 3"/>
    <w:basedOn w:val="15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1403">
    <w:name w:val="Grid Table 2 - Accent 4"/>
    <w:basedOn w:val="15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1404">
    <w:name w:val="Grid Table 2 - Accent 5"/>
    <w:basedOn w:val="15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1405">
    <w:name w:val="Grid Table 2 - Accent 6"/>
    <w:basedOn w:val="15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1406">
    <w:name w:val="Grid Table 3"/>
    <w:basedOn w:val="15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7">
    <w:name w:val="Grid Table 3 - Accent 1"/>
    <w:basedOn w:val="15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8">
    <w:name w:val="Grid Table 3 - Accent 2"/>
    <w:basedOn w:val="15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09">
    <w:name w:val="Grid Table 3 - Accent 3"/>
    <w:basedOn w:val="15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0">
    <w:name w:val="Grid Table 3 - Accent 4"/>
    <w:basedOn w:val="15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1">
    <w:name w:val="Grid Table 3 - Accent 5"/>
    <w:basedOn w:val="15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2">
    <w:name w:val="Grid Table 3 - Accent 6"/>
    <w:basedOn w:val="15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1413">
    <w:name w:val="Grid Table 4"/>
    <w:basedOn w:val="15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1414">
    <w:name w:val="Grid Table 4 - Accent 1"/>
    <w:basedOn w:val="15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1415">
    <w:name w:val="Grid Table 4 - Accent 2"/>
    <w:basedOn w:val="15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1416">
    <w:name w:val="Grid Table 4 - Accent 3"/>
    <w:basedOn w:val="15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1417">
    <w:name w:val="Grid Table 4 - Accent 4"/>
    <w:basedOn w:val="15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1418">
    <w:name w:val="Grid Table 4 - Accent 5"/>
    <w:basedOn w:val="15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1419">
    <w:name w:val="Grid Table 4 - Accent 6"/>
    <w:basedOn w:val="15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1420">
    <w:name w:val="Grid Table 5 Dark"/>
    <w:basedOn w:val="15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1421">
    <w:name w:val="Grid Table 5 Dark- Accent 1"/>
    <w:basedOn w:val="15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1422">
    <w:name w:val="Grid Table 5 Dark - Accent 2"/>
    <w:basedOn w:val="15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1423">
    <w:name w:val="Grid Table 5 Dark - Accent 3"/>
    <w:basedOn w:val="15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1424">
    <w:name w:val="Grid Table 5 Dark- Accent 4"/>
    <w:basedOn w:val="15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1425">
    <w:name w:val="Grid Table 5 Dark - Accent 5"/>
    <w:basedOn w:val="15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1426">
    <w:name w:val="Grid Table 5 Dark - Accent 6"/>
    <w:basedOn w:val="15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1427">
    <w:name w:val="Grid Table 6 Colorful"/>
    <w:basedOn w:val="15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1428">
    <w:name w:val="Grid Table 6 Colorful - Accent 1"/>
    <w:basedOn w:val="15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1429">
    <w:name w:val="Grid Table 6 Colorful - Accent 2"/>
    <w:basedOn w:val="15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1430">
    <w:name w:val="Grid Table 6 Colorful - Accent 3"/>
    <w:basedOn w:val="15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1431">
    <w:name w:val="Grid Table 6 Colorful - Accent 4"/>
    <w:basedOn w:val="15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1432">
    <w:name w:val="Grid Table 6 Colorful - Accent 5"/>
    <w:basedOn w:val="15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33">
    <w:name w:val="Grid Table 6 Colorful - Accent 6"/>
    <w:basedOn w:val="15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1434">
    <w:name w:val="Grid Table 7 Colorful"/>
    <w:basedOn w:val="15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1435">
    <w:name w:val="Grid Table 7 Colorful - Accent 1"/>
    <w:basedOn w:val="15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1436">
    <w:name w:val="Grid Table 7 Colorful - Accent 2"/>
    <w:basedOn w:val="15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1437">
    <w:name w:val="Grid Table 7 Colorful - Accent 3"/>
    <w:basedOn w:val="15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1438">
    <w:name w:val="Grid Table 7 Colorful - Accent 4"/>
    <w:basedOn w:val="15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1439">
    <w:name w:val="Grid Table 7 Colorful - Accent 5"/>
    <w:basedOn w:val="15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1440">
    <w:name w:val="Grid Table 7 Colorful - Accent 6"/>
    <w:basedOn w:val="15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1441">
    <w:name w:val="List Table 1 Light"/>
    <w:basedOn w:val="15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442">
    <w:name w:val="List Table 1 Light - Accent 1"/>
    <w:basedOn w:val="153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443">
    <w:name w:val="List Table 1 Light - Accent 2"/>
    <w:basedOn w:val="153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444">
    <w:name w:val="List Table 1 Light - Accent 3"/>
    <w:basedOn w:val="153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445">
    <w:name w:val="List Table 1 Light - Accent 4"/>
    <w:basedOn w:val="153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446">
    <w:name w:val="List Table 1 Light - Accent 5"/>
    <w:basedOn w:val="153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447">
    <w:name w:val="List Table 1 Light - Accent 6"/>
    <w:basedOn w:val="153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448">
    <w:name w:val="List Table 2"/>
    <w:basedOn w:val="15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449">
    <w:name w:val="List Table 2 - Accent 1"/>
    <w:basedOn w:val="15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450">
    <w:name w:val="List Table 2 - Accent 2"/>
    <w:basedOn w:val="15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451">
    <w:name w:val="List Table 2 - Accent 3"/>
    <w:basedOn w:val="15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452">
    <w:name w:val="List Table 2 - Accent 4"/>
    <w:basedOn w:val="15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453">
    <w:name w:val="List Table 2 - Accent 5"/>
    <w:basedOn w:val="15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454">
    <w:name w:val="List Table 2 - Accent 6"/>
    <w:basedOn w:val="15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455">
    <w:name w:val="List Table 3"/>
    <w:basedOn w:val="15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56">
    <w:name w:val="List Table 3 - Accent 1"/>
    <w:basedOn w:val="15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57">
    <w:name w:val="List Table 3 - Accent 2"/>
    <w:basedOn w:val="15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458">
    <w:name w:val="List Table 3 - Accent 3"/>
    <w:basedOn w:val="15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459">
    <w:name w:val="List Table 3 - Accent 4"/>
    <w:basedOn w:val="15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460">
    <w:name w:val="List Table 3 - Accent 5"/>
    <w:basedOn w:val="15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461">
    <w:name w:val="List Table 3 - Accent 6"/>
    <w:basedOn w:val="15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462">
    <w:name w:val="List Table 4"/>
    <w:basedOn w:val="15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463">
    <w:name w:val="List Table 4 - Accent 1"/>
    <w:basedOn w:val="15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464">
    <w:name w:val="List Table 4 - Accent 2"/>
    <w:basedOn w:val="15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465">
    <w:name w:val="List Table 4 - Accent 3"/>
    <w:basedOn w:val="15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466">
    <w:name w:val="List Table 4 - Accent 4"/>
    <w:basedOn w:val="15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467">
    <w:name w:val="List Table 4 - Accent 5"/>
    <w:basedOn w:val="15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468">
    <w:name w:val="List Table 4 - Accent 6"/>
    <w:basedOn w:val="15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469">
    <w:name w:val="List Table 5 Dark"/>
    <w:basedOn w:val="15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0">
    <w:name w:val="List Table 5 Dark - Accent 1"/>
    <w:basedOn w:val="15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1">
    <w:name w:val="List Table 5 Dark - Accent 2"/>
    <w:basedOn w:val="15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2">
    <w:name w:val="List Table 5 Dark - Accent 3"/>
    <w:basedOn w:val="15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3">
    <w:name w:val="List Table 5 Dark - Accent 4"/>
    <w:basedOn w:val="15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4">
    <w:name w:val="List Table 5 Dark - Accent 5"/>
    <w:basedOn w:val="15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5">
    <w:name w:val="List Table 5 Dark - Accent 6"/>
    <w:basedOn w:val="15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476">
    <w:name w:val="List Table 6 Colorful"/>
    <w:basedOn w:val="15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77">
    <w:name w:val="List Table 6 Colorful - Accent 1"/>
    <w:basedOn w:val="15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78">
    <w:name w:val="List Table 6 Colorful - Accent 2"/>
    <w:basedOn w:val="15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79">
    <w:name w:val="List Table 6 Colorful - Accent 3"/>
    <w:basedOn w:val="15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80">
    <w:name w:val="List Table 6 Colorful - Accent 4"/>
    <w:basedOn w:val="15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81">
    <w:name w:val="List Table 6 Colorful - Accent 5"/>
    <w:basedOn w:val="15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82">
    <w:name w:val="List Table 6 Colorful - Accent 6"/>
    <w:basedOn w:val="15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83">
    <w:name w:val="List Table 7 Colorful"/>
    <w:basedOn w:val="15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484">
    <w:name w:val="List Table 7 Colorful - Accent 1"/>
    <w:basedOn w:val="15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485">
    <w:name w:val="List Table 7 Colorful - Accent 2"/>
    <w:basedOn w:val="15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486">
    <w:name w:val="List Table 7 Colorful - Accent 3"/>
    <w:basedOn w:val="15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487">
    <w:name w:val="List Table 7 Colorful - Accent 4"/>
    <w:basedOn w:val="15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488">
    <w:name w:val="List Table 7 Colorful - Accent 5"/>
    <w:basedOn w:val="15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489">
    <w:name w:val="List Table 7 Colorful - Accent 6"/>
    <w:basedOn w:val="15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490">
    <w:name w:val="Lined - Accent"/>
    <w:basedOn w:val="15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91">
    <w:name w:val="Lined - Accent 1"/>
    <w:basedOn w:val="15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492">
    <w:name w:val="Lined - Accent 2"/>
    <w:basedOn w:val="15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493">
    <w:name w:val="Lined - Accent 3"/>
    <w:basedOn w:val="15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494">
    <w:name w:val="Lined - Accent 4"/>
    <w:basedOn w:val="15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495">
    <w:name w:val="Lined - Accent 5"/>
    <w:basedOn w:val="15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496">
    <w:name w:val="Lined - Accent 6"/>
    <w:basedOn w:val="15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497">
    <w:name w:val="Bordered &amp; Lined - Accent"/>
    <w:basedOn w:val="15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498">
    <w:name w:val="Bordered &amp; Lined - Accent 1"/>
    <w:basedOn w:val="15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499">
    <w:name w:val="Bordered &amp; Lined - Accent 2"/>
    <w:basedOn w:val="15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00">
    <w:name w:val="Bordered &amp; Lined - Accent 3"/>
    <w:basedOn w:val="15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01">
    <w:name w:val="Bordered &amp; Lined - Accent 4"/>
    <w:basedOn w:val="15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02">
    <w:name w:val="Bordered &amp; Lined - Accent 5"/>
    <w:basedOn w:val="15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03">
    <w:name w:val="Bordered &amp; Lined - Accent 6"/>
    <w:basedOn w:val="15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04">
    <w:name w:val="Bordered"/>
    <w:basedOn w:val="15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505">
    <w:name w:val="Bordered - Accent 1"/>
    <w:basedOn w:val="15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506">
    <w:name w:val="Bordered - Accent 2"/>
    <w:basedOn w:val="15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507">
    <w:name w:val="Bordered - Accent 3"/>
    <w:basedOn w:val="15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508">
    <w:name w:val="Bordered - Accent 4"/>
    <w:basedOn w:val="15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509">
    <w:name w:val="Bordered - Accent 5"/>
    <w:basedOn w:val="15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510">
    <w:name w:val="Bordered - Accent 6"/>
    <w:basedOn w:val="15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511">
    <w:name w:val="Hyperlink"/>
    <w:uiPriority w:val="99"/>
    <w:unhideWhenUsed/>
    <w:rPr>
      <w:color w:val="0000ff" w:themeColor="hyperlink"/>
      <w:u w:val="single"/>
    </w:rPr>
  </w:style>
  <w:style w:type="paragraph" w:styleId="1512">
    <w:name w:val="footnote text"/>
    <w:basedOn w:val="1529"/>
    <w:link w:val="1513"/>
    <w:uiPriority w:val="99"/>
    <w:semiHidden/>
    <w:unhideWhenUsed/>
    <w:pPr>
      <w:spacing w:after="40" w:line="240" w:lineRule="auto"/>
    </w:pPr>
    <w:rPr>
      <w:sz w:val="18"/>
    </w:rPr>
  </w:style>
  <w:style w:type="character" w:styleId="1513">
    <w:name w:val="Footnote Text Char"/>
    <w:link w:val="1512"/>
    <w:uiPriority w:val="99"/>
    <w:rPr>
      <w:sz w:val="18"/>
    </w:rPr>
  </w:style>
  <w:style w:type="character" w:styleId="1514">
    <w:name w:val="footnote reference"/>
    <w:basedOn w:val="1530"/>
    <w:uiPriority w:val="99"/>
    <w:unhideWhenUsed/>
    <w:rPr>
      <w:vertAlign w:val="superscript"/>
    </w:rPr>
  </w:style>
  <w:style w:type="paragraph" w:styleId="1515">
    <w:name w:val="endnote text"/>
    <w:basedOn w:val="1529"/>
    <w:link w:val="1516"/>
    <w:uiPriority w:val="99"/>
    <w:semiHidden/>
    <w:unhideWhenUsed/>
    <w:pPr>
      <w:spacing w:after="0" w:line="240" w:lineRule="auto"/>
    </w:pPr>
    <w:rPr>
      <w:sz w:val="20"/>
    </w:rPr>
  </w:style>
  <w:style w:type="character" w:styleId="1516">
    <w:name w:val="Endnote Text Char"/>
    <w:link w:val="1515"/>
    <w:uiPriority w:val="99"/>
    <w:rPr>
      <w:sz w:val="20"/>
    </w:rPr>
  </w:style>
  <w:style w:type="character" w:styleId="1517">
    <w:name w:val="endnote reference"/>
    <w:basedOn w:val="1530"/>
    <w:uiPriority w:val="99"/>
    <w:semiHidden/>
    <w:unhideWhenUsed/>
    <w:rPr>
      <w:vertAlign w:val="superscript"/>
    </w:rPr>
  </w:style>
  <w:style w:type="paragraph" w:styleId="1518">
    <w:name w:val="toc 1"/>
    <w:basedOn w:val="1529"/>
    <w:next w:val="1529"/>
    <w:uiPriority w:val="39"/>
    <w:unhideWhenUsed/>
    <w:pPr>
      <w:ind w:left="0" w:right="0" w:firstLine="0"/>
      <w:spacing w:after="57"/>
    </w:pPr>
  </w:style>
  <w:style w:type="paragraph" w:styleId="1519">
    <w:name w:val="toc 2"/>
    <w:basedOn w:val="1529"/>
    <w:next w:val="1529"/>
    <w:uiPriority w:val="39"/>
    <w:unhideWhenUsed/>
    <w:pPr>
      <w:ind w:left="283" w:right="0" w:firstLine="0"/>
      <w:spacing w:after="57"/>
    </w:pPr>
  </w:style>
  <w:style w:type="paragraph" w:styleId="1520">
    <w:name w:val="toc 3"/>
    <w:basedOn w:val="1529"/>
    <w:next w:val="1529"/>
    <w:uiPriority w:val="39"/>
    <w:unhideWhenUsed/>
    <w:pPr>
      <w:ind w:left="567" w:right="0" w:firstLine="0"/>
      <w:spacing w:after="57"/>
    </w:pPr>
  </w:style>
  <w:style w:type="paragraph" w:styleId="1521">
    <w:name w:val="toc 4"/>
    <w:basedOn w:val="1529"/>
    <w:next w:val="1529"/>
    <w:uiPriority w:val="39"/>
    <w:unhideWhenUsed/>
    <w:pPr>
      <w:ind w:left="850" w:right="0" w:firstLine="0"/>
      <w:spacing w:after="57"/>
    </w:pPr>
  </w:style>
  <w:style w:type="paragraph" w:styleId="1522">
    <w:name w:val="toc 5"/>
    <w:basedOn w:val="1529"/>
    <w:next w:val="1529"/>
    <w:uiPriority w:val="39"/>
    <w:unhideWhenUsed/>
    <w:pPr>
      <w:ind w:left="1134" w:right="0" w:firstLine="0"/>
      <w:spacing w:after="57"/>
    </w:pPr>
  </w:style>
  <w:style w:type="paragraph" w:styleId="1523">
    <w:name w:val="toc 6"/>
    <w:basedOn w:val="1529"/>
    <w:next w:val="1529"/>
    <w:uiPriority w:val="39"/>
    <w:unhideWhenUsed/>
    <w:pPr>
      <w:ind w:left="1417" w:right="0" w:firstLine="0"/>
      <w:spacing w:after="57"/>
    </w:pPr>
  </w:style>
  <w:style w:type="paragraph" w:styleId="1524">
    <w:name w:val="toc 7"/>
    <w:basedOn w:val="1529"/>
    <w:next w:val="1529"/>
    <w:uiPriority w:val="39"/>
    <w:unhideWhenUsed/>
    <w:pPr>
      <w:ind w:left="1701" w:right="0" w:firstLine="0"/>
      <w:spacing w:after="57"/>
    </w:pPr>
  </w:style>
  <w:style w:type="paragraph" w:styleId="1525">
    <w:name w:val="toc 8"/>
    <w:basedOn w:val="1529"/>
    <w:next w:val="1529"/>
    <w:uiPriority w:val="39"/>
    <w:unhideWhenUsed/>
    <w:pPr>
      <w:ind w:left="1984" w:right="0" w:firstLine="0"/>
      <w:spacing w:after="57"/>
    </w:pPr>
  </w:style>
  <w:style w:type="paragraph" w:styleId="1526">
    <w:name w:val="toc 9"/>
    <w:basedOn w:val="1529"/>
    <w:next w:val="1529"/>
    <w:uiPriority w:val="39"/>
    <w:unhideWhenUsed/>
    <w:pPr>
      <w:ind w:left="2268" w:right="0" w:firstLine="0"/>
      <w:spacing w:after="57"/>
    </w:pPr>
  </w:style>
  <w:style w:type="paragraph" w:styleId="1527">
    <w:name w:val="TOC Heading"/>
    <w:uiPriority w:val="39"/>
    <w:unhideWhenUsed/>
  </w:style>
  <w:style w:type="paragraph" w:styleId="1528">
    <w:name w:val="table of figures"/>
    <w:basedOn w:val="1529"/>
    <w:next w:val="1529"/>
    <w:uiPriority w:val="99"/>
    <w:unhideWhenUsed/>
    <w:pPr>
      <w:spacing w:after="0" w:afterAutospacing="0"/>
    </w:pPr>
  </w:style>
  <w:style w:type="paragraph" w:styleId="1529" w:default="1">
    <w:name w:val="Normal"/>
    <w:qFormat/>
  </w:style>
  <w:style w:type="character" w:styleId="1530" w:default="1">
    <w:name w:val="Default Paragraph Font"/>
    <w:uiPriority w:val="1"/>
    <w:semiHidden/>
    <w:unhideWhenUsed/>
  </w:style>
  <w:style w:type="table" w:styleId="1531" w:default="1">
    <w:name w:val="Normal Table"/>
    <w:uiPriority w:val="99"/>
    <w:semiHidden/>
    <w:unhideWhenUsed/>
    <w:tblPr>
      <w:tblInd w:w="0" w:type="dxa"/>
      <w:tblCellMar>
        <w:left w:w="108" w:type="dxa"/>
        <w:top w:w="0" w:type="dxa"/>
        <w:right w:w="108" w:type="dxa"/>
        <w:bottom w:w="0" w:type="dxa"/>
      </w:tblCellMar>
    </w:tblPr>
  </w:style>
  <w:style w:type="numbering" w:styleId="1532" w:default="1">
    <w:name w:val="No List"/>
    <w:uiPriority w:val="99"/>
    <w:semiHidden/>
    <w:unhideWhenUsed/>
  </w:style>
  <w:style w:type="paragraph" w:styleId="1533" w:customStyle="1">
    <w:name w:val="57D1EB7DE7D5427EBD2C260311546B3D"/>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F855-18E6-42D3-AFBE-20BDEF789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Université de Nantes</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LELIEVRE</dc:creator>
  <cp:lastModifiedBy>Aymeline BAUDRIT (baudrit-a)</cp:lastModifiedBy>
  <cp:revision>54</cp:revision>
  <dcterms:created xsi:type="dcterms:W3CDTF">2021-12-13T14:19:00Z</dcterms:created>
  <dcterms:modified xsi:type="dcterms:W3CDTF">2023-12-01T09:02:54Z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Adobe InDesign 17.0 (Windows)</vt:lpwstr>
  </property>
  <property fmtid="{D5CDD505-2E9C-101B-9397-08002B2CF9AE}" pid="4" name="LastSaved">
    <vt:filetime>2021-12-07T00:00:00Z</vt:filetime>
  </property>
</Properties>
</file>